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34" w:type="dxa"/>
        <w:tblLook w:val="01E0"/>
      </w:tblPr>
      <w:tblGrid>
        <w:gridCol w:w="4678"/>
        <w:gridCol w:w="5244"/>
      </w:tblGrid>
      <w:tr w:rsidR="0044523D" w:rsidRPr="0044523D" w:rsidTr="0044523D">
        <w:tc>
          <w:tcPr>
            <w:tcW w:w="4678" w:type="dxa"/>
          </w:tcPr>
          <w:p w:rsidR="0044523D" w:rsidRPr="0044523D" w:rsidRDefault="0044523D" w:rsidP="0044523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44523D" w:rsidRPr="0044523D" w:rsidRDefault="0044523D" w:rsidP="0044523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Совете </w:t>
            </w:r>
            <w:proofErr w:type="gramStart"/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бюджетного</w:t>
            </w:r>
          </w:p>
          <w:p w:rsidR="0044523D" w:rsidRPr="0044523D" w:rsidRDefault="0044523D" w:rsidP="0044523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  <w:proofErr w:type="spellStart"/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>Ляличская</w:t>
            </w:r>
            <w:proofErr w:type="spellEnd"/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школы </w:t>
            </w:r>
            <w:proofErr w:type="spellStart"/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Брянской области</w:t>
            </w:r>
          </w:p>
          <w:p w:rsidR="0044523D" w:rsidRPr="0044523D" w:rsidRDefault="0044523D" w:rsidP="0044523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523D" w:rsidRPr="0044523D" w:rsidRDefault="0044523D" w:rsidP="0044523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_1_ от _30__  __08_ 201_8 г.</w:t>
            </w:r>
          </w:p>
          <w:p w:rsidR="0044523D" w:rsidRPr="0044523D" w:rsidRDefault="0044523D" w:rsidP="0044523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4523D" w:rsidRPr="0044523D" w:rsidRDefault="0044523D" w:rsidP="0044523D">
            <w:pPr>
              <w:spacing w:line="240" w:lineRule="auto"/>
              <w:ind w:left="317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44523D" w:rsidRPr="0044523D" w:rsidRDefault="0044523D" w:rsidP="0044523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</w:t>
            </w:r>
            <w:proofErr w:type="spellStart"/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>Ляличская</w:t>
            </w:r>
            <w:proofErr w:type="spellEnd"/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</w:p>
          <w:p w:rsidR="0044523D" w:rsidRPr="0044523D" w:rsidRDefault="0044523D" w:rsidP="0044523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Брянской области</w:t>
            </w:r>
          </w:p>
          <w:p w:rsidR="0044523D" w:rsidRPr="0044523D" w:rsidRDefault="0044523D" w:rsidP="0044523D">
            <w:pPr>
              <w:spacing w:line="240" w:lineRule="auto"/>
              <w:ind w:left="317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__________________Ю.П. Коваленко</w:t>
            </w:r>
          </w:p>
          <w:p w:rsidR="0044523D" w:rsidRPr="0044523D" w:rsidRDefault="0044523D" w:rsidP="0044523D">
            <w:pPr>
              <w:spacing w:line="24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42</w:t>
            </w:r>
          </w:p>
          <w:p w:rsidR="0044523D" w:rsidRPr="0044523D" w:rsidRDefault="0044523D" w:rsidP="0044523D">
            <w:pPr>
              <w:spacing w:line="24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23D">
              <w:rPr>
                <w:rFonts w:ascii="Times New Roman" w:hAnsi="Times New Roman"/>
                <w:sz w:val="24"/>
                <w:szCs w:val="24"/>
                <w:lang w:eastAsia="ru-RU"/>
              </w:rPr>
              <w:t>__31__ _____08___ 201_8_ г.</w:t>
            </w:r>
          </w:p>
        </w:tc>
      </w:tr>
    </w:tbl>
    <w:p w:rsidR="00991924" w:rsidRPr="0044523D" w:rsidRDefault="00153C8A" w:rsidP="004452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991924" w:rsidRPr="0044523D">
        <w:rPr>
          <w:rFonts w:ascii="Times New Roman" w:hAnsi="Times New Roman"/>
          <w:b/>
          <w:sz w:val="28"/>
          <w:szCs w:val="28"/>
        </w:rPr>
        <w:t>Положение о порядке проведения самообследования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</w:t>
      </w:r>
      <w:r w:rsidRPr="00991924">
        <w:rPr>
          <w:rFonts w:ascii="Times New Roman" w:hAnsi="Times New Roman"/>
          <w:sz w:val="24"/>
          <w:szCs w:val="24"/>
        </w:rPr>
        <w:t>о порядке проведения самообследования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 (далее – Положение) определяет основные нормы и принципы проведения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E06EBD"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proofErr w:type="spellStart"/>
      <w:r w:rsidR="0044523D">
        <w:rPr>
          <w:rFonts w:ascii="Times New Roman" w:hAnsi="Times New Roman"/>
          <w:sz w:val="24"/>
          <w:szCs w:val="24"/>
          <w:lang w:eastAsia="ru-RU"/>
        </w:rPr>
        <w:t>Ляличской</w:t>
      </w:r>
      <w:proofErr w:type="spellEnd"/>
      <w:r w:rsidR="004452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6EBD">
        <w:rPr>
          <w:rFonts w:ascii="Times New Roman" w:hAnsi="Times New Roman"/>
          <w:sz w:val="24"/>
          <w:szCs w:val="24"/>
          <w:lang w:eastAsia="ru-RU"/>
        </w:rPr>
        <w:t>средней общеобразовательной школе</w:t>
      </w:r>
      <w:r w:rsidR="00153C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>(далее – ОО).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1.2. Положение разработано в соответствии </w:t>
      </w:r>
      <w:proofErr w:type="gramStart"/>
      <w:r w:rsidRPr="0099192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91924">
        <w:rPr>
          <w:rFonts w:ascii="Times New Roman" w:hAnsi="Times New Roman"/>
          <w:sz w:val="24"/>
          <w:szCs w:val="24"/>
          <w:lang w:eastAsia="ru-RU"/>
        </w:rPr>
        <w:t>: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sz w:val="24"/>
          <w:szCs w:val="24"/>
        </w:rPr>
        <w:t xml:space="preserve">Федеральным законом от 29.12.2012 № 273-ФЗ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  <w:lang w:eastAsia="ru-RU"/>
        </w:rPr>
        <w:t>;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sz w:val="24"/>
          <w:szCs w:val="24"/>
        </w:rPr>
        <w:t xml:space="preserve">постановлением Правительства РФ от 10.07.2013 № 582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BA6CBF">
        <w:rPr>
          <w:rFonts w:ascii="Times New Roman" w:hAnsi="Times New Roman"/>
          <w:sz w:val="24"/>
          <w:szCs w:val="24"/>
        </w:rPr>
        <w:t>“</w:t>
      </w:r>
      <w:r w:rsidRPr="00991924">
        <w:rPr>
          <w:rFonts w:ascii="Times New Roman" w:hAnsi="Times New Roman"/>
          <w:sz w:val="24"/>
          <w:szCs w:val="24"/>
        </w:rPr>
        <w:t>Интернет</w:t>
      </w:r>
      <w:r w:rsidR="00BA6CBF">
        <w:rPr>
          <w:rFonts w:ascii="Times New Roman" w:hAnsi="Times New Roman"/>
          <w:sz w:val="24"/>
          <w:szCs w:val="24"/>
        </w:rPr>
        <w:t>”</w:t>
      </w:r>
      <w:r w:rsidRPr="00991924">
        <w:rPr>
          <w:rFonts w:ascii="Times New Roman" w:hAnsi="Times New Roman"/>
          <w:sz w:val="24"/>
          <w:szCs w:val="24"/>
        </w:rPr>
        <w:t xml:space="preserve"> и обновлении информации об образовательной организации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 xml:space="preserve">приказом Минобрнауки России от 14.06.2013 № 462 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>Об утверждении порядка проведения самообследования образовательной организацией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91924">
        <w:rPr>
          <w:rFonts w:ascii="Times New Roman" w:hAnsi="Times New Roman"/>
          <w:bCs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bCs/>
          <w:sz w:val="24"/>
          <w:szCs w:val="24"/>
        </w:rPr>
        <w:t xml:space="preserve">приказом Минобрнауки России от 10.12.2013 № 1324 </w:t>
      </w:r>
      <w:r>
        <w:rPr>
          <w:rFonts w:ascii="Times New Roman" w:hAnsi="Times New Roman"/>
          <w:bCs/>
          <w:sz w:val="24"/>
          <w:szCs w:val="24"/>
        </w:rPr>
        <w:t>"</w:t>
      </w:r>
      <w:r w:rsidRPr="00991924">
        <w:rPr>
          <w:rFonts w:ascii="Times New Roman" w:hAnsi="Times New Roman"/>
          <w:bCs/>
          <w:sz w:val="24"/>
          <w:szCs w:val="24"/>
        </w:rPr>
        <w:t>Об утверждении показателей деятельности организации, подлежащей самообследованию</w:t>
      </w:r>
      <w:r>
        <w:rPr>
          <w:rFonts w:ascii="Times New Roman" w:hAnsi="Times New Roman"/>
          <w:bCs/>
          <w:sz w:val="24"/>
          <w:szCs w:val="24"/>
        </w:rPr>
        <w:t>"</w:t>
      </w:r>
      <w:r w:rsidRPr="00991924">
        <w:rPr>
          <w:rFonts w:ascii="Times New Roman" w:hAnsi="Times New Roman"/>
          <w:bCs/>
          <w:sz w:val="24"/>
          <w:szCs w:val="24"/>
        </w:rPr>
        <w:t>;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sz w:val="24"/>
          <w:szCs w:val="24"/>
        </w:rPr>
        <w:t xml:space="preserve">письмом Минобрнауки России от 28.10.2010 № 13-312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 подготовке публичных докладов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153C8A" w:rsidRDefault="00991924" w:rsidP="0044523D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письмом Минобрнауки России от 03.04.2015 № АП-512/02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 направлении методических рекомендаций по НОКО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Уставом ОО;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Положением о внутренней системе оценки качества образования (далее – ВСОКО) в ОО;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D747F5">
        <w:rPr>
          <w:rFonts w:ascii="Times New Roman" w:hAnsi="Times New Roman"/>
          <w:sz w:val="24"/>
          <w:szCs w:val="24"/>
          <w:lang w:eastAsia="ru-RU"/>
        </w:rPr>
        <w:t>Сроки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47F5">
        <w:rPr>
          <w:rFonts w:ascii="Times New Roman" w:hAnsi="Times New Roman"/>
          <w:sz w:val="24"/>
          <w:szCs w:val="24"/>
          <w:lang w:eastAsia="ru-RU"/>
        </w:rPr>
        <w:t>форма проведения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47F5">
        <w:rPr>
          <w:rFonts w:ascii="Times New Roman" w:hAnsi="Times New Roman"/>
          <w:sz w:val="24"/>
          <w:szCs w:val="24"/>
          <w:lang w:eastAsia="ru-RU"/>
        </w:rPr>
        <w:t xml:space="preserve">состав лиц, 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график проведения самообследования </w:t>
      </w:r>
      <w:r w:rsidR="00BA6CBF">
        <w:rPr>
          <w:rFonts w:ascii="Times New Roman" w:hAnsi="Times New Roman"/>
          <w:sz w:val="24"/>
          <w:szCs w:val="24"/>
          <w:lang w:eastAsia="ru-RU"/>
        </w:rPr>
        <w:t>разрабатываются ОО</w:t>
      </w:r>
      <w:r w:rsidRPr="00991924">
        <w:rPr>
          <w:rFonts w:ascii="Times New Roman" w:hAnsi="Times New Roman"/>
          <w:sz w:val="24"/>
          <w:szCs w:val="24"/>
          <w:lang w:eastAsia="ru-RU"/>
        </w:rPr>
        <w:t>.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1.4. Самообследование является инструментальной подсистемой ВСОКО; согласуется с ней в части привлекаемых к процедурам самообследования должностных лиц; оценочных методик; способов сбора и обработки информации.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1.5. Результаты самообследования подлежат размещению на официальном сайте ОО в виде отчета о самообследовании.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1.6. Посредством отчета о самообследовании учредитель ОО,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ОО.</w:t>
      </w:r>
    </w:p>
    <w:p w:rsidR="00991924" w:rsidRPr="000108FD" w:rsidRDefault="00991924" w:rsidP="0044523D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 xml:space="preserve">1.7. Настоящее Положение согласуется с </w:t>
      </w:r>
      <w:r w:rsidR="000108FD" w:rsidRPr="000108FD">
        <w:rPr>
          <w:rFonts w:ascii="Times New Roman" w:hAnsi="Times New Roman"/>
          <w:sz w:val="24"/>
          <w:szCs w:val="24"/>
        </w:rPr>
        <w:t>органом управления организации, к компетенции которого от</w:t>
      </w:r>
      <w:r w:rsidR="000108FD">
        <w:rPr>
          <w:rFonts w:ascii="Times New Roman" w:hAnsi="Times New Roman"/>
          <w:sz w:val="24"/>
          <w:szCs w:val="24"/>
        </w:rPr>
        <w:t xml:space="preserve">носится решение данного вопроса </w:t>
      </w:r>
      <w:r w:rsidRPr="000108FD">
        <w:rPr>
          <w:rFonts w:ascii="Times New Roman" w:hAnsi="Times New Roman"/>
          <w:sz w:val="24"/>
          <w:szCs w:val="24"/>
        </w:rPr>
        <w:t>и утверждается руководителем ОО.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</w:rPr>
        <w:t>2. Цели и задачи проведения самообследования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2.1. Цель проведения самообследования – </w:t>
      </w:r>
      <w:r w:rsidR="000108FD">
        <w:rPr>
          <w:rFonts w:ascii="Times New Roman" w:hAnsi="Times New Roman"/>
          <w:sz w:val="24"/>
          <w:szCs w:val="24"/>
          <w:lang w:eastAsia="ru-RU"/>
        </w:rPr>
        <w:t>обеспечение доступности и открытости информации о деятельности организации, а также подготовка отчета о результатах самообследования</w:t>
      </w:r>
      <w:r w:rsidRPr="00991924">
        <w:rPr>
          <w:rFonts w:ascii="Times New Roman" w:hAnsi="Times New Roman"/>
          <w:sz w:val="24"/>
          <w:szCs w:val="24"/>
          <w:lang w:eastAsia="ru-RU"/>
        </w:rPr>
        <w:t>.</w:t>
      </w:r>
    </w:p>
    <w:p w:rsidR="000108FD" w:rsidRDefault="00991924" w:rsidP="0044523D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0108FD" w:rsidRPr="00B00280">
        <w:rPr>
          <w:rFonts w:ascii="Times New Roman" w:hAnsi="Times New Roman"/>
          <w:sz w:val="24"/>
          <w:szCs w:val="24"/>
        </w:rPr>
        <w:t>В процессе сам</w:t>
      </w:r>
      <w:r w:rsidR="000108FD">
        <w:rPr>
          <w:rFonts w:ascii="Times New Roman" w:hAnsi="Times New Roman"/>
          <w:sz w:val="24"/>
          <w:szCs w:val="24"/>
        </w:rPr>
        <w:t>ообследования проводится оценка:</w:t>
      </w:r>
    </w:p>
    <w:p w:rsidR="000108FD" w:rsidRPr="000108FD" w:rsidRDefault="000108FD" w:rsidP="0044523D">
      <w:pPr>
        <w:pStyle w:val="a7"/>
        <w:numPr>
          <w:ilvl w:val="0"/>
          <w:numId w:val="1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 xml:space="preserve">образовательной деятельности, </w:t>
      </w:r>
    </w:p>
    <w:p w:rsidR="000108FD" w:rsidRPr="000108FD" w:rsidRDefault="000108FD" w:rsidP="0044523D">
      <w:pPr>
        <w:pStyle w:val="a7"/>
        <w:numPr>
          <w:ilvl w:val="0"/>
          <w:numId w:val="1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 xml:space="preserve">системы управления организации, </w:t>
      </w:r>
    </w:p>
    <w:p w:rsidR="000108FD" w:rsidRPr="000108FD" w:rsidRDefault="000108FD" w:rsidP="0044523D">
      <w:pPr>
        <w:pStyle w:val="a7"/>
        <w:numPr>
          <w:ilvl w:val="0"/>
          <w:numId w:val="1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 xml:space="preserve">содержания и качества подготовки </w:t>
      </w:r>
      <w:proofErr w:type="gramStart"/>
      <w:r w:rsidRPr="000108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08FD">
        <w:rPr>
          <w:rFonts w:ascii="Times New Roman" w:hAnsi="Times New Roman"/>
          <w:sz w:val="24"/>
          <w:szCs w:val="24"/>
        </w:rPr>
        <w:t xml:space="preserve">, </w:t>
      </w:r>
    </w:p>
    <w:p w:rsidR="000108FD" w:rsidRPr="000108FD" w:rsidRDefault="000108FD" w:rsidP="0044523D">
      <w:pPr>
        <w:pStyle w:val="a7"/>
        <w:numPr>
          <w:ilvl w:val="0"/>
          <w:numId w:val="1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 xml:space="preserve">организации учебного процесса, </w:t>
      </w:r>
    </w:p>
    <w:p w:rsidR="000108FD" w:rsidRPr="000108FD" w:rsidRDefault="000108FD" w:rsidP="0044523D">
      <w:pPr>
        <w:pStyle w:val="a7"/>
        <w:numPr>
          <w:ilvl w:val="0"/>
          <w:numId w:val="1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 xml:space="preserve">востребованности выпускников, </w:t>
      </w:r>
    </w:p>
    <w:p w:rsidR="000108FD" w:rsidRPr="000108FD" w:rsidRDefault="000108FD" w:rsidP="0044523D">
      <w:pPr>
        <w:pStyle w:val="a7"/>
        <w:numPr>
          <w:ilvl w:val="0"/>
          <w:numId w:val="1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lastRenderedPageBreak/>
        <w:t xml:space="preserve">качества кадрового, учебно-методического, библиотечно-информационного обеспечения, материально-технической базы, </w:t>
      </w:r>
    </w:p>
    <w:p w:rsidR="000108FD" w:rsidRPr="000108FD" w:rsidRDefault="000108FD" w:rsidP="0044523D">
      <w:pPr>
        <w:pStyle w:val="a7"/>
        <w:numPr>
          <w:ilvl w:val="0"/>
          <w:numId w:val="1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 xml:space="preserve">функционирования внутренней системы оценки качества образования, </w:t>
      </w:r>
    </w:p>
    <w:p w:rsidR="000108FD" w:rsidRPr="000108FD" w:rsidRDefault="000108FD" w:rsidP="0044523D">
      <w:pPr>
        <w:pStyle w:val="a7"/>
        <w:numPr>
          <w:ilvl w:val="0"/>
          <w:numId w:val="1"/>
        </w:numPr>
        <w:spacing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108FD">
        <w:rPr>
          <w:rFonts w:ascii="Times New Roman" w:hAnsi="Times New Roman"/>
          <w:sz w:val="24"/>
          <w:szCs w:val="24"/>
        </w:rPr>
        <w:t>а также анализ показателей деятельности организации, подлежащей самообследованию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2.3. Порядок проведения самообследования согл</w:t>
      </w:r>
      <w:r>
        <w:rPr>
          <w:rFonts w:ascii="Times New Roman" w:hAnsi="Times New Roman"/>
          <w:sz w:val="24"/>
          <w:szCs w:val="24"/>
          <w:lang w:eastAsia="ru-RU"/>
        </w:rPr>
        <w:t>асуется с ВСОКО и использует ре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сурсную базу </w:t>
      </w:r>
      <w:proofErr w:type="gramStart"/>
      <w:r w:rsidRPr="00991924">
        <w:rPr>
          <w:rFonts w:ascii="Times New Roman" w:hAnsi="Times New Roman"/>
          <w:sz w:val="24"/>
          <w:szCs w:val="24"/>
          <w:lang w:eastAsia="ru-RU"/>
        </w:rPr>
        <w:t>последней</w:t>
      </w:r>
      <w:proofErr w:type="gramEnd"/>
      <w:r w:rsidRPr="00991924">
        <w:rPr>
          <w:rFonts w:ascii="Times New Roman" w:hAnsi="Times New Roman"/>
          <w:sz w:val="24"/>
          <w:szCs w:val="24"/>
          <w:lang w:eastAsia="ru-RU"/>
        </w:rPr>
        <w:t>.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2.4. Самообследование призвано установить уровень соответствия образовательной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>деятельности ОО требованиям действующих фед</w:t>
      </w:r>
      <w:r>
        <w:rPr>
          <w:rFonts w:ascii="Times New Roman" w:hAnsi="Times New Roman"/>
          <w:sz w:val="24"/>
          <w:szCs w:val="24"/>
          <w:lang w:eastAsia="ru-RU"/>
        </w:rPr>
        <w:t>еральных государственных образо</w:t>
      </w:r>
      <w:r w:rsidRPr="00991924">
        <w:rPr>
          <w:rFonts w:ascii="Times New Roman" w:hAnsi="Times New Roman"/>
          <w:sz w:val="24"/>
          <w:szCs w:val="24"/>
          <w:lang w:eastAsia="ru-RU"/>
        </w:rPr>
        <w:t>вательных стандартов общего образования.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2.5. По итогам самообследования: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выявляются позитивные и (или) негативные тенденции в объектах оценивания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>(самооценивания), в образовательной сис</w:t>
      </w:r>
      <w:r>
        <w:rPr>
          <w:rFonts w:ascii="Times New Roman" w:hAnsi="Times New Roman"/>
          <w:sz w:val="24"/>
          <w:szCs w:val="24"/>
          <w:lang w:eastAsia="ru-RU"/>
        </w:rPr>
        <w:t>теме ОО в целом, резервы ее раз</w:t>
      </w:r>
      <w:r w:rsidRPr="00991924">
        <w:rPr>
          <w:rFonts w:ascii="Times New Roman" w:hAnsi="Times New Roman"/>
          <w:sz w:val="24"/>
          <w:szCs w:val="24"/>
          <w:lang w:eastAsia="ru-RU"/>
        </w:rPr>
        <w:t>вития;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определяются причины </w:t>
      </w:r>
      <w:proofErr w:type="gramStart"/>
      <w:r w:rsidRPr="00991924">
        <w:rPr>
          <w:rFonts w:ascii="Times New Roman" w:hAnsi="Times New Roman"/>
          <w:sz w:val="24"/>
          <w:szCs w:val="24"/>
          <w:lang w:eastAsia="ru-RU"/>
        </w:rPr>
        <w:t>возникновения отклонений состояния объекта изучения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>и оценивания от параметров ВСОКО, формируемых с учетом требований действующего законодательства РФ в сфере о</w:t>
      </w:r>
      <w:r w:rsidR="003B51FA">
        <w:rPr>
          <w:rFonts w:ascii="Times New Roman" w:hAnsi="Times New Roman"/>
          <w:sz w:val="24"/>
          <w:szCs w:val="24"/>
          <w:lang w:eastAsia="ru-RU"/>
        </w:rPr>
        <w:t>б</w:t>
      </w:r>
      <w:r w:rsidRPr="00991924">
        <w:rPr>
          <w:rFonts w:ascii="Times New Roman" w:hAnsi="Times New Roman"/>
          <w:sz w:val="24"/>
          <w:szCs w:val="24"/>
          <w:lang w:eastAsia="ru-RU"/>
        </w:rPr>
        <w:t>разования;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определяются меры по коррекции выявленны</w:t>
      </w:r>
      <w:r w:rsidR="003B51FA">
        <w:rPr>
          <w:rFonts w:ascii="Times New Roman" w:hAnsi="Times New Roman"/>
          <w:sz w:val="24"/>
          <w:szCs w:val="24"/>
          <w:lang w:eastAsia="ru-RU"/>
        </w:rPr>
        <w:t>х негативных тенденций образова</w:t>
      </w:r>
      <w:r w:rsidRPr="00991924">
        <w:rPr>
          <w:rFonts w:ascii="Times New Roman" w:hAnsi="Times New Roman"/>
          <w:sz w:val="24"/>
          <w:szCs w:val="24"/>
          <w:lang w:eastAsia="ru-RU"/>
        </w:rPr>
        <w:t>тельной деятельности ОО;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вносятся коррективы во ВСОКО.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  <w:lang w:eastAsia="ru-RU"/>
        </w:rPr>
        <w:t>3. Организация самообследования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3.1. Самообследование проводится ежегодно.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3.2. Проведение самообследования включает в себя:</w:t>
      </w:r>
    </w:p>
    <w:p w:rsidR="000108FD" w:rsidRPr="000108FD" w:rsidRDefault="000108FD" w:rsidP="0044523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259" w:firstLine="709"/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>планирование и подготовку работ по самообследованию организации;</w:t>
      </w:r>
    </w:p>
    <w:p w:rsidR="000108FD" w:rsidRPr="000108FD" w:rsidRDefault="000108FD" w:rsidP="0044523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259" w:firstLine="709"/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>организацию и проведение самообследования в организации;</w:t>
      </w:r>
    </w:p>
    <w:p w:rsidR="000108FD" w:rsidRPr="000108FD" w:rsidRDefault="000108FD" w:rsidP="0044523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259" w:firstLine="709"/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0108FD" w:rsidRPr="000108FD" w:rsidRDefault="000108FD" w:rsidP="0044523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259" w:firstLine="709"/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3.3. Под процедурой самообследования понимается действие должностного лица,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направленное на получение и обработку достов</w:t>
      </w:r>
      <w:r>
        <w:rPr>
          <w:rFonts w:ascii="Times New Roman" w:hAnsi="Times New Roman"/>
          <w:sz w:val="24"/>
          <w:szCs w:val="24"/>
          <w:lang w:eastAsia="ru-RU"/>
        </w:rPr>
        <w:t>ерной информации согласно закре</w:t>
      </w:r>
      <w:r w:rsidRPr="003B51FA">
        <w:rPr>
          <w:rFonts w:ascii="Times New Roman" w:hAnsi="Times New Roman"/>
          <w:sz w:val="24"/>
          <w:szCs w:val="24"/>
          <w:lang w:eastAsia="ru-RU"/>
        </w:rPr>
        <w:t>пленным за этим должностным лицом направлениям деятельности и в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с его функциональными обязанностями.</w:t>
      </w:r>
    </w:p>
    <w:p w:rsid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3.4. В проведении самообследования используются </w:t>
      </w:r>
      <w:r w:rsidR="00307DFB">
        <w:rPr>
          <w:rFonts w:ascii="Times New Roman" w:hAnsi="Times New Roman"/>
          <w:sz w:val="24"/>
          <w:szCs w:val="24"/>
          <w:lang w:eastAsia="ru-RU"/>
        </w:rPr>
        <w:t xml:space="preserve">следующие формы и </w:t>
      </w:r>
      <w:r w:rsidRPr="003B51FA">
        <w:rPr>
          <w:rFonts w:ascii="Times New Roman" w:hAnsi="Times New Roman"/>
          <w:sz w:val="24"/>
          <w:szCs w:val="24"/>
          <w:lang w:eastAsia="ru-RU"/>
        </w:rPr>
        <w:t>методы:</w:t>
      </w:r>
    </w:p>
    <w:p w:rsidR="00307DFB" w:rsidRPr="003B51FA" w:rsidRDefault="00307DFB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плановые запросы информации;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качественной и количественной обработки информации;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экспертной оценки (включая экспертирование документов);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анкетирования, опроса.</w:t>
      </w:r>
    </w:p>
    <w:p w:rsidR="00991924" w:rsidRPr="00991924" w:rsidRDefault="003B51FA" w:rsidP="0044523D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307DFB">
        <w:rPr>
          <w:rFonts w:ascii="Times New Roman" w:hAnsi="Times New Roman"/>
          <w:sz w:val="24"/>
          <w:szCs w:val="24"/>
          <w:lang w:eastAsia="ru-RU"/>
        </w:rPr>
        <w:t>Результаты самообследования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7DFB">
        <w:rPr>
          <w:rFonts w:ascii="Times New Roman" w:hAnsi="Times New Roman"/>
          <w:sz w:val="24"/>
          <w:szCs w:val="24"/>
          <w:lang w:eastAsia="ru-RU"/>
        </w:rPr>
        <w:t xml:space="preserve">предоставляются в форме отчета, который </w:t>
      </w:r>
      <w:r w:rsidRPr="003B51FA">
        <w:rPr>
          <w:rFonts w:ascii="Times New Roman" w:hAnsi="Times New Roman"/>
          <w:sz w:val="24"/>
          <w:szCs w:val="24"/>
          <w:lang w:eastAsia="ru-RU"/>
        </w:rPr>
        <w:t>готовится с использованием оценочной информации,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полученной по итогам проводимых в ОО мониторингов, диагностик, комплексных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контрольных работ, а также информации о резу</w:t>
      </w:r>
      <w:r>
        <w:rPr>
          <w:rFonts w:ascii="Times New Roman" w:hAnsi="Times New Roman"/>
          <w:sz w:val="24"/>
          <w:szCs w:val="24"/>
          <w:lang w:eastAsia="ru-RU"/>
        </w:rPr>
        <w:t>льтатах итоговой аттестации уча</w:t>
      </w:r>
      <w:r w:rsidRPr="003B51FA">
        <w:rPr>
          <w:rFonts w:ascii="Times New Roman" w:hAnsi="Times New Roman"/>
          <w:sz w:val="24"/>
          <w:szCs w:val="24"/>
          <w:lang w:eastAsia="ru-RU"/>
        </w:rPr>
        <w:t>щихся.</w:t>
      </w:r>
    </w:p>
    <w:p w:rsidR="003B51FA" w:rsidRDefault="003B51FA" w:rsidP="0044523D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924" w:rsidRPr="00991924" w:rsidRDefault="00991924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4. Состав должностных лиц, привлекаемых к самообследованию, и направления их деятельности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4.1. В рабочую группу по проведению самообследования включаются: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руководитель ОО;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руководители структурных подразделений ОО;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заместители руководителя ОО и ее структурных подразделений;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руководители </w:t>
      </w:r>
      <w:r w:rsidR="00153C8A">
        <w:rPr>
          <w:rFonts w:ascii="Times New Roman" w:hAnsi="Times New Roman"/>
          <w:sz w:val="24"/>
          <w:szCs w:val="24"/>
          <w:lang w:eastAsia="ru-RU"/>
        </w:rPr>
        <w:t>мето</w:t>
      </w:r>
      <w:r w:rsidRPr="003B51FA">
        <w:rPr>
          <w:rFonts w:ascii="Times New Roman" w:hAnsi="Times New Roman"/>
          <w:sz w:val="24"/>
          <w:szCs w:val="24"/>
          <w:lang w:eastAsia="ru-RU"/>
        </w:rPr>
        <w:t>дических объединений</w:t>
      </w:r>
      <w:r w:rsidR="00153C8A"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4.2. Руководитель ОО: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обеспечивает локальную нормативную базу п</w:t>
      </w:r>
      <w:r>
        <w:rPr>
          <w:rFonts w:ascii="Times New Roman" w:hAnsi="Times New Roman"/>
          <w:sz w:val="24"/>
          <w:szCs w:val="24"/>
          <w:lang w:eastAsia="ru-RU"/>
        </w:rPr>
        <w:t>роведения самообследования, под</w:t>
      </w:r>
      <w:r w:rsidRPr="003B51FA">
        <w:rPr>
          <w:rFonts w:ascii="Times New Roman" w:hAnsi="Times New Roman"/>
          <w:sz w:val="24"/>
          <w:szCs w:val="24"/>
          <w:lang w:eastAsia="ru-RU"/>
        </w:rPr>
        <w:t>готовки отчета о самообследовании;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обеспечивает предоставление учредителю и об</w:t>
      </w:r>
      <w:r>
        <w:rPr>
          <w:rFonts w:ascii="Times New Roman" w:hAnsi="Times New Roman"/>
          <w:sz w:val="24"/>
          <w:szCs w:val="24"/>
          <w:lang w:eastAsia="ru-RU"/>
        </w:rPr>
        <w:t>щественности отчета о самообсле</w:t>
      </w:r>
      <w:r w:rsidRPr="003B51FA">
        <w:rPr>
          <w:rFonts w:ascii="Times New Roman" w:hAnsi="Times New Roman"/>
          <w:sz w:val="24"/>
          <w:szCs w:val="24"/>
          <w:lang w:eastAsia="ru-RU"/>
        </w:rPr>
        <w:t>довании;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содействует оптимизации процедур подготовки отчета о самообследовании.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4.3. Руководители структурных подразделений ОО и (или) заместители руководителя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ОО и ее структурных подразделений:</w:t>
      </w:r>
    </w:p>
    <w:p w:rsid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lastRenderedPageBreak/>
        <w:t>• участвуют в разработке структуры отчета о с</w:t>
      </w:r>
      <w:r>
        <w:rPr>
          <w:rFonts w:ascii="Times New Roman" w:hAnsi="Times New Roman"/>
          <w:sz w:val="24"/>
          <w:szCs w:val="24"/>
          <w:lang w:eastAsia="ru-RU"/>
        </w:rPr>
        <w:t>амообследовании; вносят рекомен</w:t>
      </w:r>
      <w:r w:rsidRPr="003B51FA">
        <w:rPr>
          <w:rFonts w:ascii="Times New Roman" w:hAnsi="Times New Roman"/>
          <w:sz w:val="24"/>
          <w:szCs w:val="24"/>
          <w:lang w:eastAsia="ru-RU"/>
        </w:rPr>
        <w:t>дации в дизайн электронной версии отчета о самообследовании, размещаемой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на официальном сайте ОО;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обеспечивают сбор информации, подлежащей включению в отчет о самообследовании, согласно выполняемому функционалу и в соответствии с приказом руководителя ОО;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способствуют минимизации временных издержек по подготовке отчета о самообследовании посредством опережающего планирования необходимых организационных процедур;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контролируют выполнение сетевого графика подготовки отчета о самообследованиия; консультируют, по необходимости, лиц, предоставляющих информацию;</w:t>
      </w:r>
    </w:p>
    <w:p w:rsid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осуществляют итоговое написание отчета о самообследовании согласно выполняемому функционалу и в соответствии с приказом руководителя ОО.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4.4. Руководители </w:t>
      </w:r>
      <w:r w:rsidR="00153C8A">
        <w:rPr>
          <w:rFonts w:ascii="Times New Roman" w:hAnsi="Times New Roman"/>
          <w:sz w:val="24"/>
          <w:szCs w:val="24"/>
          <w:lang w:eastAsia="ru-RU"/>
        </w:rPr>
        <w:t>методических объединений</w:t>
      </w:r>
      <w:r w:rsidRPr="003B51FA">
        <w:rPr>
          <w:rFonts w:ascii="Times New Roman" w:hAnsi="Times New Roman"/>
          <w:sz w:val="24"/>
          <w:szCs w:val="24"/>
          <w:lang w:eastAsia="ru-RU"/>
        </w:rPr>
        <w:t>: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разрабатывают и реализуют систему мер по информированию педагогических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работников о целях и содержании отчета о самообследовании;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организуют методическое сопровождение оцен</w:t>
      </w:r>
      <w:r>
        <w:rPr>
          <w:rFonts w:ascii="Times New Roman" w:hAnsi="Times New Roman"/>
          <w:sz w:val="24"/>
          <w:szCs w:val="24"/>
          <w:lang w:eastAsia="ru-RU"/>
        </w:rPr>
        <w:t>очной деятельности педагога, ре</w:t>
      </w:r>
      <w:r w:rsidRPr="003B51FA">
        <w:rPr>
          <w:rFonts w:ascii="Times New Roman" w:hAnsi="Times New Roman"/>
          <w:sz w:val="24"/>
          <w:szCs w:val="24"/>
          <w:lang w:eastAsia="ru-RU"/>
        </w:rPr>
        <w:t>зультаты которой включаются в отчет о самообследовании;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содействуют осуществлению обратной связи с участниками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от</w:t>
      </w:r>
      <w:r w:rsidRPr="003B51FA">
        <w:rPr>
          <w:rFonts w:ascii="Times New Roman" w:hAnsi="Times New Roman"/>
          <w:sz w:val="24"/>
          <w:szCs w:val="24"/>
          <w:lang w:eastAsia="ru-RU"/>
        </w:rPr>
        <w:t>ношений в вопросах доступности информаци</w:t>
      </w:r>
      <w:r>
        <w:rPr>
          <w:rFonts w:ascii="Times New Roman" w:hAnsi="Times New Roman"/>
          <w:sz w:val="24"/>
          <w:szCs w:val="24"/>
          <w:lang w:eastAsia="ru-RU"/>
        </w:rPr>
        <w:t>и, содержащейся в отчете о само</w:t>
      </w:r>
      <w:r w:rsidRPr="003B51FA">
        <w:rPr>
          <w:rFonts w:ascii="Times New Roman" w:hAnsi="Times New Roman"/>
          <w:sz w:val="24"/>
          <w:szCs w:val="24"/>
          <w:lang w:eastAsia="ru-RU"/>
        </w:rPr>
        <w:t>обследовании.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5.Отчет о самообследовании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5.1. Отчет о самообследовании готовится по состоянию на 1 августа текущего года;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предоставляется учредителю и размещается на официальном сайте ОО не позднее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1 сентября текущего года.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5.2. Отчет о самообследовании – локальный аналитический документ ОО, форма,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структура и технические регламенты которого устанавливаются ОО.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5.3. Форма, структура и технические регламенты отчета о самообследовании могут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быть изменены в связи с появлением и (или) изменением федеральных регламентов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и рекомендаций.</w:t>
      </w:r>
    </w:p>
    <w:p w:rsidR="00991924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5.4. Ответственность за подготовку, своевременное размещение на официальном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сайте ОО отчета о самообследовании и достоверность входящей в него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несет заместитель руководителя ОО, ежегодно </w:t>
      </w:r>
      <w:r w:rsidR="00E06EBD">
        <w:rPr>
          <w:rFonts w:ascii="Times New Roman" w:hAnsi="Times New Roman"/>
          <w:sz w:val="24"/>
          <w:szCs w:val="24"/>
          <w:lang w:eastAsia="ru-RU"/>
        </w:rPr>
        <w:t>назначаемы</w:t>
      </w:r>
      <w:r>
        <w:rPr>
          <w:rFonts w:ascii="Times New Roman" w:hAnsi="Times New Roman"/>
          <w:sz w:val="24"/>
          <w:szCs w:val="24"/>
          <w:lang w:eastAsia="ru-RU"/>
        </w:rPr>
        <w:t>й соответствующим при</w:t>
      </w:r>
      <w:r w:rsidRPr="003B51FA">
        <w:rPr>
          <w:rFonts w:ascii="Times New Roman" w:hAnsi="Times New Roman"/>
          <w:sz w:val="24"/>
          <w:szCs w:val="24"/>
          <w:lang w:eastAsia="ru-RU"/>
        </w:rPr>
        <w:t>казом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5.5. Ответственность за предоставление отчета о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самообследовании учредителю не</w:t>
      </w:r>
      <w:r w:rsidRPr="003B51FA">
        <w:rPr>
          <w:rFonts w:ascii="Times New Roman" w:hAnsi="Times New Roman"/>
          <w:sz w:val="24"/>
          <w:szCs w:val="24"/>
          <w:lang w:eastAsia="ru-RU"/>
        </w:rPr>
        <w:t>сет руководитель ОО.</w:t>
      </w:r>
    </w:p>
    <w:p w:rsidR="00991924" w:rsidRDefault="00991924" w:rsidP="0044523D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  <w:lang w:eastAsia="ru-RU"/>
        </w:rPr>
        <w:t>6. Порядок внесения изменений и (или) дополнений в Положение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6.1. Инициатива внесения изменений и (или) дополнений в настоящее Положение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может исходить от лиц, отмеченных в п. 4.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6.2. Изменения и (или) дополнения в настоящее Положение подлежат открытому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обсуждению на заседании рабочей группы по проведению самообследования.</w:t>
      </w:r>
    </w:p>
    <w:p w:rsidR="003B51FA" w:rsidRPr="003B51FA" w:rsidRDefault="003B51FA" w:rsidP="004452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6.3. Изменения в настоящее Положение вносятся в случае их одобрения большинством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состава рабочей группы и утверждаются приказом руководителя ОО.</w:t>
      </w:r>
    </w:p>
    <w:p w:rsidR="00991924" w:rsidRPr="00991924" w:rsidRDefault="00991924" w:rsidP="0044523D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sectPr w:rsidR="00991924" w:rsidRPr="00991924" w:rsidSect="004452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BF" w:rsidRDefault="008311BF" w:rsidP="00991924">
      <w:pPr>
        <w:spacing w:line="240" w:lineRule="auto"/>
      </w:pPr>
      <w:r>
        <w:separator/>
      </w:r>
    </w:p>
  </w:endnote>
  <w:endnote w:type="continuationSeparator" w:id="1">
    <w:p w:rsidR="008311BF" w:rsidRDefault="008311BF" w:rsidP="0099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BF" w:rsidRDefault="008311BF" w:rsidP="00991924">
      <w:pPr>
        <w:spacing w:line="240" w:lineRule="auto"/>
      </w:pPr>
      <w:r>
        <w:separator/>
      </w:r>
    </w:p>
  </w:footnote>
  <w:footnote w:type="continuationSeparator" w:id="1">
    <w:p w:rsidR="008311BF" w:rsidRDefault="008311BF" w:rsidP="00991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8F0"/>
    <w:multiLevelType w:val="hybridMultilevel"/>
    <w:tmpl w:val="1080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B21AE"/>
    <w:multiLevelType w:val="hybridMultilevel"/>
    <w:tmpl w:val="7590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B4DA8"/>
    <w:multiLevelType w:val="hybridMultilevel"/>
    <w:tmpl w:val="B9543F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924"/>
    <w:rsid w:val="000108FD"/>
    <w:rsid w:val="00067F8E"/>
    <w:rsid w:val="00090A76"/>
    <w:rsid w:val="001135DD"/>
    <w:rsid w:val="001207C2"/>
    <w:rsid w:val="00153C8A"/>
    <w:rsid w:val="001722BB"/>
    <w:rsid w:val="001B6483"/>
    <w:rsid w:val="0021377B"/>
    <w:rsid w:val="002C1653"/>
    <w:rsid w:val="00307DFB"/>
    <w:rsid w:val="00327FDE"/>
    <w:rsid w:val="00342605"/>
    <w:rsid w:val="00370559"/>
    <w:rsid w:val="003B51FA"/>
    <w:rsid w:val="0044523D"/>
    <w:rsid w:val="006D1FA3"/>
    <w:rsid w:val="00715AAD"/>
    <w:rsid w:val="007C5427"/>
    <w:rsid w:val="008311BF"/>
    <w:rsid w:val="008A7B41"/>
    <w:rsid w:val="00983119"/>
    <w:rsid w:val="00991924"/>
    <w:rsid w:val="00A43861"/>
    <w:rsid w:val="00A55526"/>
    <w:rsid w:val="00B2454A"/>
    <w:rsid w:val="00B93048"/>
    <w:rsid w:val="00BA6CBF"/>
    <w:rsid w:val="00C01B61"/>
    <w:rsid w:val="00CC4F91"/>
    <w:rsid w:val="00D0310A"/>
    <w:rsid w:val="00D747F5"/>
    <w:rsid w:val="00D95D7A"/>
    <w:rsid w:val="00DB5A62"/>
    <w:rsid w:val="00DF54B0"/>
    <w:rsid w:val="00E06EBD"/>
    <w:rsid w:val="00E3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4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192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924"/>
    <w:rPr>
      <w:rFonts w:eastAsia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92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91924"/>
    <w:pPr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192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customStyle="1" w:styleId="1">
    <w:name w:val="Сетка таблицы1"/>
    <w:basedOn w:val="a1"/>
    <w:next w:val="a6"/>
    <w:uiPriority w:val="59"/>
    <w:rsid w:val="001B6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08FD"/>
    <w:pPr>
      <w:ind w:left="720"/>
      <w:contextualSpacing/>
    </w:pPr>
  </w:style>
  <w:style w:type="paragraph" w:customStyle="1" w:styleId="ConsPlusTitle">
    <w:name w:val="ConsPlusTitle"/>
    <w:rsid w:val="00153C8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24EB5-4B7E-492A-AD2B-9084315A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Коваленко</cp:lastModifiedBy>
  <cp:revision>7</cp:revision>
  <dcterms:created xsi:type="dcterms:W3CDTF">2016-01-11T20:59:00Z</dcterms:created>
  <dcterms:modified xsi:type="dcterms:W3CDTF">2019-03-14T19:43:00Z</dcterms:modified>
</cp:coreProperties>
</file>