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6A" w:rsidRDefault="006E5C6A" w:rsidP="006E5C6A">
      <w:pPr>
        <w:pStyle w:val="Default"/>
      </w:pPr>
    </w:p>
    <w:p w:rsidR="006E5C6A" w:rsidRPr="006E5C6A" w:rsidRDefault="006E5C6A" w:rsidP="006E5C6A">
      <w:pPr>
        <w:pStyle w:val="Default"/>
        <w:jc w:val="center"/>
      </w:pPr>
      <w:r w:rsidRPr="006E5C6A">
        <w:rPr>
          <w:b/>
          <w:bCs/>
        </w:rPr>
        <w:t>Аннотация к рабочей программе по ОБЖ.</w:t>
      </w:r>
    </w:p>
    <w:p w:rsidR="006E5C6A" w:rsidRPr="006E5C6A" w:rsidRDefault="00921390" w:rsidP="006E5C6A">
      <w:pPr>
        <w:pStyle w:val="Default"/>
        <w:jc w:val="center"/>
      </w:pPr>
      <w:r>
        <w:rPr>
          <w:b/>
          <w:bCs/>
        </w:rPr>
        <w:t>5 класс</w:t>
      </w:r>
      <w:r w:rsidR="006E5C6A" w:rsidRPr="006E5C6A">
        <w:rPr>
          <w:b/>
          <w:bCs/>
        </w:rPr>
        <w:t>.</w:t>
      </w:r>
    </w:p>
    <w:p w:rsidR="006E5C6A" w:rsidRPr="006E5C6A" w:rsidRDefault="006E5C6A" w:rsidP="006E5C6A">
      <w:pPr>
        <w:pStyle w:val="Default"/>
      </w:pPr>
      <w:r w:rsidRPr="006E5C6A">
        <w:t xml:space="preserve">Рабочая программа учебного предмета «Основы безопасности жизнедеятельности» для обучающихся 5 класса (далее Программа) разработана с учетом следующих нормативно-правовых документов: </w:t>
      </w:r>
    </w:p>
    <w:p w:rsidR="006E5C6A" w:rsidRPr="006E5C6A" w:rsidRDefault="006E5C6A" w:rsidP="006E5C6A">
      <w:pPr>
        <w:pStyle w:val="Default"/>
        <w:spacing w:after="85"/>
      </w:pPr>
      <w:r w:rsidRPr="006E5C6A">
        <w:t xml:space="preserve"> Закон Российской Федерации «Об образовании в Российской Федерации» от 29 декабря 2012 года №273-ФЗ (с изменениями и дополнениями); </w:t>
      </w:r>
    </w:p>
    <w:p w:rsidR="006E5C6A" w:rsidRPr="006E5C6A" w:rsidRDefault="006E5C6A" w:rsidP="006E5C6A">
      <w:pPr>
        <w:pStyle w:val="Default"/>
        <w:spacing w:after="85"/>
      </w:pPr>
      <w:r w:rsidRPr="006E5C6A">
        <w:t xml:space="preserve"> ФГОС ООО (утв. приказом </w:t>
      </w:r>
      <w:proofErr w:type="spellStart"/>
      <w:r w:rsidRPr="006E5C6A">
        <w:t>Минобрнауки</w:t>
      </w:r>
      <w:proofErr w:type="spellEnd"/>
      <w:r w:rsidRPr="006E5C6A"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 </w:t>
      </w:r>
    </w:p>
    <w:p w:rsidR="006E5C6A" w:rsidRPr="006E5C6A" w:rsidRDefault="006E5C6A" w:rsidP="006E5C6A">
      <w:pPr>
        <w:pStyle w:val="Default"/>
        <w:spacing w:after="85"/>
      </w:pPr>
      <w:r w:rsidRPr="006E5C6A">
        <w:t xml:space="preserve"> Приказ </w:t>
      </w:r>
      <w:proofErr w:type="spellStart"/>
      <w:r w:rsidRPr="006E5C6A">
        <w:t>Минобрнауки</w:t>
      </w:r>
      <w:proofErr w:type="spellEnd"/>
      <w:r w:rsidRPr="006E5C6A"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E5C6A" w:rsidRPr="006E5C6A" w:rsidRDefault="006E5C6A" w:rsidP="006E5C6A">
      <w:pPr>
        <w:pStyle w:val="Default"/>
        <w:spacing w:after="85"/>
      </w:pPr>
      <w:r w:rsidRPr="006E5C6A">
        <w:t xml:space="preserve"> 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приказов Министерства образования и науки РФ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утвержденных приказами Министерства образования и науки Российской Федерации от 31.03.2014 г. № 253, от 08.06.2015г. № 576; от 14.08.2015 г. № 825; от 28.12.2015 г. № 1529; от 26.01.2016 г. № 38; от 21.04. 2016 г. № 459, </w:t>
      </w:r>
    </w:p>
    <w:p w:rsidR="006E5C6A" w:rsidRPr="006E5C6A" w:rsidRDefault="006E5C6A" w:rsidP="006E5C6A">
      <w:pPr>
        <w:pStyle w:val="Default"/>
        <w:spacing w:after="85"/>
      </w:pPr>
      <w:r w:rsidRPr="006E5C6A">
        <w:t xml:space="preserve"> Письмо </w:t>
      </w:r>
      <w:proofErr w:type="spellStart"/>
      <w:r w:rsidRPr="006E5C6A">
        <w:t>Минобрнауки</w:t>
      </w:r>
      <w:proofErr w:type="spellEnd"/>
      <w:r w:rsidRPr="006E5C6A">
        <w:t xml:space="preserve"> России от 01.04.2005 № 03-417 «О перечне учебного и компьютерного оборудования для оснащения образовательных учреждений»; </w:t>
      </w:r>
    </w:p>
    <w:p w:rsidR="006E5C6A" w:rsidRPr="006E5C6A" w:rsidRDefault="006E5C6A" w:rsidP="006E5C6A">
      <w:pPr>
        <w:pStyle w:val="Default"/>
        <w:spacing w:after="85"/>
      </w:pPr>
      <w:r w:rsidRPr="006E5C6A">
        <w:t xml:space="preserve"> Учебный план МБОУ </w:t>
      </w:r>
      <w:r w:rsidR="00B77709">
        <w:t>Ляличская СОШ</w:t>
      </w:r>
      <w:r>
        <w:t xml:space="preserve"> </w:t>
      </w:r>
      <w:r w:rsidRPr="006E5C6A">
        <w:t>на</w:t>
      </w:r>
      <w:r>
        <w:t xml:space="preserve"> 2018 – 2019</w:t>
      </w:r>
      <w:r w:rsidRPr="006E5C6A">
        <w:t xml:space="preserve"> уч. год </w:t>
      </w:r>
    </w:p>
    <w:p w:rsidR="006E5C6A" w:rsidRPr="006E5C6A" w:rsidRDefault="006E5C6A" w:rsidP="006E5C6A">
      <w:pPr>
        <w:pStyle w:val="Default"/>
        <w:spacing w:after="85"/>
      </w:pPr>
      <w:r w:rsidRPr="006E5C6A">
        <w:t xml:space="preserve">Календарный учебный график МБОУ </w:t>
      </w:r>
      <w:r w:rsidR="00B77709">
        <w:t xml:space="preserve">Ляличская СОШ </w:t>
      </w:r>
      <w:r w:rsidRPr="006E5C6A">
        <w:t>на</w:t>
      </w:r>
      <w:r>
        <w:t xml:space="preserve"> 2018 –2019</w:t>
      </w:r>
      <w:r w:rsidRPr="006E5C6A">
        <w:t xml:space="preserve"> </w:t>
      </w:r>
      <w:proofErr w:type="spellStart"/>
      <w:r w:rsidRPr="006E5C6A">
        <w:t>уч</w:t>
      </w:r>
      <w:proofErr w:type="spellEnd"/>
      <w:r w:rsidRPr="006E5C6A">
        <w:t xml:space="preserve">. год </w:t>
      </w:r>
    </w:p>
    <w:p w:rsidR="006E5C6A" w:rsidRPr="006E5C6A" w:rsidRDefault="006E5C6A" w:rsidP="006E5C6A">
      <w:pPr>
        <w:pStyle w:val="Default"/>
      </w:pPr>
    </w:p>
    <w:p w:rsidR="006E5C6A" w:rsidRPr="006E5C6A" w:rsidRDefault="006E5C6A" w:rsidP="006E5C6A">
      <w:pPr>
        <w:pStyle w:val="Default"/>
      </w:pPr>
      <w:r w:rsidRPr="006E5C6A">
        <w:t>Программа разработана на основе УМК: «Основы безопасности жизнедеятельности» для 5- 6 классов под редакцией Н.Ф.</w:t>
      </w:r>
      <w:r>
        <w:t xml:space="preserve"> </w:t>
      </w:r>
      <w:r w:rsidRPr="006E5C6A">
        <w:t>Виноградовой, Москва, Вентан</w:t>
      </w:r>
      <w:proofErr w:type="gramStart"/>
      <w:r w:rsidRPr="006E5C6A">
        <w:t>а-</w:t>
      </w:r>
      <w:proofErr w:type="gramEnd"/>
      <w:r w:rsidRPr="006E5C6A">
        <w:t xml:space="preserve"> Граф, 2016 г. </w:t>
      </w:r>
    </w:p>
    <w:p w:rsidR="006E5C6A" w:rsidRPr="006E5C6A" w:rsidRDefault="006E5C6A" w:rsidP="006E5C6A">
      <w:pPr>
        <w:pStyle w:val="Default"/>
      </w:pPr>
      <w:r w:rsidRPr="006E5C6A">
        <w:t>На изучение учебного предмета «Основы безопасности жизнедеятельности» в 5 классе отводится 1 час в неделю</w:t>
      </w:r>
      <w:r w:rsidR="00B77709">
        <w:t xml:space="preserve"> (18</w:t>
      </w:r>
      <w:r w:rsidRPr="006E5C6A">
        <w:t xml:space="preserve"> часов). </w:t>
      </w:r>
    </w:p>
    <w:p w:rsidR="006E5C6A" w:rsidRPr="006E5C6A" w:rsidRDefault="006E5C6A" w:rsidP="006E5C6A">
      <w:pPr>
        <w:pStyle w:val="Default"/>
      </w:pPr>
      <w:r w:rsidRPr="006E5C6A">
        <w:t xml:space="preserve">Программа соответствует учебникам </w:t>
      </w:r>
    </w:p>
    <w:p w:rsidR="006E5C6A" w:rsidRPr="006E5C6A" w:rsidRDefault="006E5C6A" w:rsidP="006E5C6A">
      <w:pPr>
        <w:pStyle w:val="Default"/>
      </w:pPr>
      <w:r w:rsidRPr="006E5C6A">
        <w:t xml:space="preserve"> Учебник «Основы безопасности жизнедеятельности», 5</w:t>
      </w:r>
      <w:r>
        <w:t>-6</w:t>
      </w:r>
      <w:r w:rsidRPr="006E5C6A">
        <w:t xml:space="preserve"> класс, под ред. Виноградовой Н.Ф., Смирнова Д.В., Сидоренко Л.В., </w:t>
      </w:r>
      <w:proofErr w:type="spellStart"/>
      <w:r w:rsidRPr="006E5C6A">
        <w:t>Таранина</w:t>
      </w:r>
      <w:proofErr w:type="spellEnd"/>
      <w:r w:rsidRPr="006E5C6A">
        <w:t xml:space="preserve"> А.Б., </w:t>
      </w:r>
      <w:proofErr w:type="spellStart"/>
      <w:r w:rsidRPr="006E5C6A">
        <w:t>Вентана</w:t>
      </w:r>
      <w:proofErr w:type="spellEnd"/>
      <w:r w:rsidRPr="006E5C6A">
        <w:t xml:space="preserve"> – Граф, 2015г. </w:t>
      </w:r>
    </w:p>
    <w:p w:rsidR="00C86FCC" w:rsidRPr="00B77709" w:rsidRDefault="006E5C6A" w:rsidP="006E5C6A">
      <w:pPr>
        <w:rPr>
          <w:rFonts w:ascii="Times New Roman" w:hAnsi="Times New Roman" w:cs="Times New Roman"/>
          <w:sz w:val="24"/>
          <w:szCs w:val="24"/>
        </w:rPr>
      </w:pPr>
      <w:r w:rsidRPr="00B77709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– </w:t>
      </w:r>
      <w:r w:rsidR="00492EFE" w:rsidRPr="00B77709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B77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EFE" w:rsidRPr="00B77709">
        <w:rPr>
          <w:rFonts w:ascii="Times New Roman" w:hAnsi="Times New Roman" w:cs="Times New Roman"/>
          <w:bCs/>
          <w:sz w:val="24"/>
          <w:szCs w:val="24"/>
        </w:rPr>
        <w:t>полугодие</w:t>
      </w:r>
      <w:bookmarkStart w:id="0" w:name="_GoBack"/>
      <w:bookmarkEnd w:id="0"/>
      <w:r w:rsidRPr="00B77709">
        <w:rPr>
          <w:rFonts w:ascii="Times New Roman" w:hAnsi="Times New Roman" w:cs="Times New Roman"/>
          <w:sz w:val="24"/>
          <w:szCs w:val="24"/>
        </w:rPr>
        <w:t>.</w:t>
      </w:r>
    </w:p>
    <w:p w:rsidR="006E5C6A" w:rsidRPr="006E5C6A" w:rsidRDefault="006E5C6A" w:rsidP="006E5C6A">
      <w:pPr>
        <w:pStyle w:val="Default"/>
      </w:pPr>
      <w:r w:rsidRPr="006E5C6A">
        <w:t xml:space="preserve">Изучение учебного предмета «Основы безопасности жизнедеятельности» в 5 классе направлено на достижение следующих </w:t>
      </w:r>
      <w:r w:rsidRPr="006E5C6A">
        <w:rPr>
          <w:b/>
          <w:bCs/>
        </w:rPr>
        <w:t xml:space="preserve">целей: </w:t>
      </w:r>
    </w:p>
    <w:p w:rsidR="006E5C6A" w:rsidRPr="006E5C6A" w:rsidRDefault="006E5C6A" w:rsidP="006E5C6A">
      <w:pPr>
        <w:pStyle w:val="Default"/>
      </w:pPr>
      <w:r w:rsidRPr="006E5C6A">
        <w:t xml:space="preserve">расширение знаний и формирование умений младших подростков по организации здорового образа жизни, правильного поведения в различных неординарных и ЧС. </w:t>
      </w:r>
    </w:p>
    <w:p w:rsidR="006E5C6A" w:rsidRPr="006E5C6A" w:rsidRDefault="006E5C6A" w:rsidP="006E5C6A">
      <w:pPr>
        <w:pStyle w:val="Default"/>
      </w:pPr>
      <w:r w:rsidRPr="006E5C6A">
        <w:rPr>
          <w:b/>
          <w:bCs/>
        </w:rPr>
        <w:t xml:space="preserve">Задачи: </w:t>
      </w:r>
    </w:p>
    <w:p w:rsidR="006E5C6A" w:rsidRPr="006E5C6A" w:rsidRDefault="006E5C6A" w:rsidP="006E5C6A">
      <w:pPr>
        <w:pStyle w:val="Default"/>
        <w:spacing w:after="47"/>
      </w:pPr>
      <w:r>
        <w:t>-</w:t>
      </w:r>
      <w:r w:rsidRPr="006E5C6A">
        <w:t xml:space="preserve"> Осознание необходимости знания правил поведения в необычных, нестандартных и ЧС, овладения умением ориентироваться в них; </w:t>
      </w:r>
    </w:p>
    <w:p w:rsidR="006E5C6A" w:rsidRPr="006E5C6A" w:rsidRDefault="006E5C6A" w:rsidP="006E5C6A">
      <w:pPr>
        <w:pStyle w:val="Default"/>
        <w:spacing w:after="47"/>
      </w:pPr>
      <w:r>
        <w:t>-</w:t>
      </w:r>
      <w:r w:rsidRPr="006E5C6A">
        <w:t xml:space="preserve"> Воспитание способности к восприятию и оценке жизненных ситуаций, таящих в себе опасность, и приобретение опыта их преодоления; </w:t>
      </w:r>
    </w:p>
    <w:p w:rsidR="006E5C6A" w:rsidRPr="006E5C6A" w:rsidRDefault="006E5C6A" w:rsidP="006E5C6A">
      <w:pPr>
        <w:pStyle w:val="Default"/>
        <w:spacing w:after="47"/>
      </w:pPr>
      <w:r>
        <w:t>-</w:t>
      </w:r>
      <w:r w:rsidRPr="006E5C6A">
        <w:t xml:space="preserve"> Формирование представлений о причинах возникновения опасных ситуаций, правилах безопасного поведения в них; </w:t>
      </w:r>
    </w:p>
    <w:p w:rsidR="006E5C6A" w:rsidRPr="006E5C6A" w:rsidRDefault="006E5C6A" w:rsidP="006E5C6A">
      <w:pPr>
        <w:pStyle w:val="Default"/>
      </w:pPr>
      <w:r>
        <w:t>-</w:t>
      </w:r>
      <w:r w:rsidRPr="006E5C6A">
        <w:t xml:space="preserve"> Воспитание самоконтроля и самооценки поведения в опасных для здоровья и жизни ситуациях, развитие умения предвидеть последствия своего поведения. </w:t>
      </w:r>
    </w:p>
    <w:p w:rsidR="006E5C6A" w:rsidRPr="006E5C6A" w:rsidRDefault="006E5C6A" w:rsidP="006E5C6A">
      <w:pPr>
        <w:rPr>
          <w:sz w:val="24"/>
          <w:szCs w:val="24"/>
        </w:rPr>
      </w:pPr>
    </w:p>
    <w:sectPr w:rsidR="006E5C6A" w:rsidRPr="006E5C6A" w:rsidSect="006E5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6A"/>
    <w:rsid w:val="000F2257"/>
    <w:rsid w:val="00492EFE"/>
    <w:rsid w:val="006E5C6A"/>
    <w:rsid w:val="00921390"/>
    <w:rsid w:val="009327F0"/>
    <w:rsid w:val="00B77709"/>
    <w:rsid w:val="00C8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</cp:lastModifiedBy>
  <cp:revision>7</cp:revision>
  <dcterms:created xsi:type="dcterms:W3CDTF">2018-09-18T11:07:00Z</dcterms:created>
  <dcterms:modified xsi:type="dcterms:W3CDTF">2019-02-16T21:28:00Z</dcterms:modified>
</cp:coreProperties>
</file>