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23" w:rsidRPr="003D0BD1" w:rsidRDefault="00EF6F23" w:rsidP="00EF6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BD1"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EF6F23" w:rsidRDefault="00EF6F23" w:rsidP="00EF6F2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«ЛЯЛИЧСКАЯ </w:t>
      </w:r>
      <w:r w:rsidRPr="003D0BD1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D0B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F23" w:rsidRPr="003D0BD1" w:rsidRDefault="00EF6F23" w:rsidP="00EF6F2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СУРАЖСКОГО РАЙОНА   БРЯНСКОЙ ОБЛАСТИ</w:t>
      </w:r>
    </w:p>
    <w:p w:rsidR="00EF6F23" w:rsidRDefault="00EF6F23" w:rsidP="00EF6F23"/>
    <w:p w:rsidR="00EF6F23" w:rsidRPr="00970142" w:rsidRDefault="00EF6F23" w:rsidP="00D473A0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142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EF6F23" w:rsidRDefault="00EF6F23" w:rsidP="00EF6F23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 МУЗЫКЕ</w:t>
      </w:r>
    </w:p>
    <w:p w:rsidR="00EF6F23" w:rsidRPr="003D0BD1" w:rsidRDefault="00EF6F23" w:rsidP="00EF6F23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 КЛАСС</w:t>
      </w:r>
    </w:p>
    <w:p w:rsidR="00EF6F23" w:rsidRPr="003D0BD1" w:rsidRDefault="00EF6F23" w:rsidP="00EF6F23">
      <w:pPr>
        <w:tabs>
          <w:tab w:val="left" w:pos="709"/>
          <w:tab w:val="left" w:pos="990"/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Ч</w:t>
      </w:r>
    </w:p>
    <w:p w:rsidR="00EF6F23" w:rsidRDefault="00EF6F23" w:rsidP="00EF6F23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EF6F23" w:rsidRDefault="00EF6F23" w:rsidP="00EF6F23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5B94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общеобразовательного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</w:t>
      </w:r>
      <w:r w:rsidRPr="00155B94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55B9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Е.Д.Критской, Г.П.Сергеевой,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Т.С.Шмагиной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73A0" w:rsidRDefault="00EF6F23" w:rsidP="00EF6F23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D473A0">
        <w:rPr>
          <w:rFonts w:ascii="Times New Roman" w:hAnsi="Times New Roman" w:cs="Times New Roman"/>
          <w:sz w:val="28"/>
          <w:szCs w:val="28"/>
        </w:rPr>
        <w:t xml:space="preserve"> «Музыка 2 класс»</w:t>
      </w:r>
      <w:r>
        <w:rPr>
          <w:rFonts w:ascii="Times New Roman" w:hAnsi="Times New Roman" w:cs="Times New Roman"/>
          <w:sz w:val="28"/>
          <w:szCs w:val="28"/>
        </w:rPr>
        <w:t xml:space="preserve"> Е.Д.Критск</w:t>
      </w:r>
      <w:r w:rsidR="00D473A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 Г.П.Сергеев</w:t>
      </w:r>
      <w:r w:rsidR="00D473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Т.С.Шмагин</w:t>
      </w:r>
      <w:r w:rsidR="00D473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473A0">
        <w:rPr>
          <w:rFonts w:ascii="Times New Roman" w:hAnsi="Times New Roman" w:cs="Times New Roman"/>
          <w:sz w:val="28"/>
          <w:szCs w:val="28"/>
        </w:rPr>
        <w:t>,</w:t>
      </w:r>
    </w:p>
    <w:p w:rsidR="00D473A0" w:rsidRDefault="00D473A0" w:rsidP="00D473A0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М: «Просвещение» 2011 год.</w:t>
      </w:r>
      <w:r w:rsidR="00EF6F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73A0" w:rsidRDefault="00D473A0" w:rsidP="00D473A0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F23" w:rsidRDefault="00EF6F23" w:rsidP="00EF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F23" w:rsidRDefault="00D473A0" w:rsidP="00EF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r w:rsidR="00EF6F23" w:rsidRPr="00AC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</w:t>
      </w:r>
      <w:r w:rsidR="00EF6F2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6F23" w:rsidRPr="00AC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EF6F23" w:rsidRPr="00AC4BB7" w:rsidRDefault="00EF6F23" w:rsidP="00EF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F6F23" w:rsidRDefault="00EF6F23" w:rsidP="00EF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D473A0" w:rsidRPr="00AC4BB7" w:rsidRDefault="00D473A0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уважительное отношение к культуре других народов; </w:t>
      </w:r>
      <w:proofErr w:type="spellStart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доброжелательностии</w:t>
      </w:r>
      <w:proofErr w:type="spellEnd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EF6F23" w:rsidRDefault="00EF6F23" w:rsidP="00EF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D473A0" w:rsidRPr="00AC4BB7" w:rsidRDefault="00D473A0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C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C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рефлексии; позитивная самооценка своих музыкально-творческих возможностей;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EF6F23" w:rsidRDefault="00EF6F23" w:rsidP="00EF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</w:t>
      </w:r>
      <w:proofErr w:type="gramStart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</w:t>
      </w:r>
      <w:proofErr w:type="gramEnd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обучающие музыкальные программы, цифровые образовательные ресурсы, </w:t>
      </w:r>
      <w:proofErr w:type="spellStart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работу с интерактивной доской и т. п.).</w:t>
      </w:r>
    </w:p>
    <w:p w:rsidR="00D473A0" w:rsidRPr="00AC4BB7" w:rsidRDefault="00D473A0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изучения музыки </w:t>
      </w: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F6F23" w:rsidRDefault="00EF6F23" w:rsidP="00EF6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F23" w:rsidRDefault="00EF6F23" w:rsidP="00EF6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F23" w:rsidRDefault="00EF6F23" w:rsidP="00EF6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 представлено следующими содержательными линиями: «Музыка в жизни человека»</w:t>
      </w:r>
      <w:proofErr w:type="gramStart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музыкального искусства», «Музыкальная картина мира».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в жизни человека. </w:t>
      </w: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F6F23" w:rsidRPr="00AC4BB7" w:rsidRDefault="00EF6F23" w:rsidP="00EF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закономерности музыкального искусства.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 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картина мира.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EF6F23" w:rsidRPr="00AC4BB7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</w:t>
      </w:r>
      <w:proofErr w:type="gramStart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этнокультурных</w:t>
      </w:r>
      <w:proofErr w:type="gramEnd"/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исторически</w:t>
      </w:r>
    </w:p>
    <w:p w:rsidR="00EF6F23" w:rsidRDefault="00EF6F23" w:rsidP="00EF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сложившихся традиций. Региональные музыкально-поэтические традиции: содержание, образная сфера и музыкальный язык. </w:t>
      </w:r>
    </w:p>
    <w:p w:rsidR="00D473A0" w:rsidRPr="00AC4BB7" w:rsidRDefault="00D473A0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6F23" w:rsidRDefault="00EF6F23" w:rsidP="00EF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</w:t>
      </w: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D473A0" w:rsidRPr="00954EBB" w:rsidRDefault="00D473A0" w:rsidP="00EF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F6F23" w:rsidRPr="00954EBB" w:rsidRDefault="00EF6F23" w:rsidP="00EF6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Россия-Родина моя (3 ч.)</w:t>
      </w:r>
    </w:p>
    <w:p w:rsidR="00EF6F23" w:rsidRDefault="00EF6F23" w:rsidP="00EF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музыкальными  образами родного края, с </w:t>
      </w:r>
      <w:proofErr w:type="spellStart"/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песенностью</w:t>
      </w:r>
      <w:proofErr w:type="spellEnd"/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отличительной чертой русской музыки,  с мелодией и аккомпанементом.</w:t>
      </w:r>
    </w:p>
    <w:p w:rsidR="00D473A0" w:rsidRPr="00954EBB" w:rsidRDefault="00D473A0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6F23" w:rsidRPr="00954EBB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День, полный событий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ч).</w:t>
      </w:r>
    </w:p>
    <w:p w:rsidR="00EF6F23" w:rsidRDefault="00EF6F23" w:rsidP="00EF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образы родного края. Песня. Мелодия.  Аккомпанемент.</w:t>
      </w:r>
    </w:p>
    <w:p w:rsidR="00D473A0" w:rsidRPr="00954EBB" w:rsidRDefault="00D473A0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6F23" w:rsidRPr="00954EBB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России петь - что стремиться в храм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ч).</w:t>
      </w:r>
    </w:p>
    <w:p w:rsidR="00EF6F23" w:rsidRDefault="00EF6F23" w:rsidP="00EF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Колокольные звоны России. Святые земли русской. Праздники  Русской православной церкви. Рождество Христово.  </w:t>
      </w:r>
    </w:p>
    <w:p w:rsidR="00D473A0" w:rsidRPr="00954EBB" w:rsidRDefault="00D473A0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6F23" w:rsidRPr="00954EBB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Гори, гори ясно, чтобы не погасло </w:t>
      </w:r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EF6F23" w:rsidRDefault="00EF6F23" w:rsidP="00EF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Мотив, напев, наигрыш. Оркестр народных инструментов. Вариации в русской народной музыке. Обряды и праздники русского народа.</w:t>
      </w:r>
    </w:p>
    <w:p w:rsidR="00D473A0" w:rsidRPr="00954EBB" w:rsidRDefault="00D473A0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6F23" w:rsidRPr="00954EBB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 музыкальном театре. (5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ч).</w:t>
      </w:r>
    </w:p>
    <w:p w:rsidR="00EF6F23" w:rsidRDefault="00EF6F23" w:rsidP="00EF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 и балет. </w:t>
      </w:r>
      <w:proofErr w:type="spellStart"/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опере и балете</w:t>
      </w:r>
      <w:proofErr w:type="gramStart"/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Симфонический оркестр. Роль дирижёра. Детский музыкальный театр.</w:t>
      </w:r>
    </w:p>
    <w:p w:rsidR="00D473A0" w:rsidRPr="00954EBB" w:rsidRDefault="00D473A0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F6F23" w:rsidRPr="00954EBB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6.В концертном зале (3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ч).</w:t>
      </w:r>
    </w:p>
    <w:p w:rsidR="00EF6F23" w:rsidRPr="00954EBB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портреты и образы в симфонической и фортепианной музыке. Развитие музыки. Тембры инструментов и групп инструментов симфонического оркестра. Партитура.</w:t>
      </w:r>
    </w:p>
    <w:p w:rsidR="00EF6F23" w:rsidRPr="00954EBB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4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7.Чтоб музыкантом быть, так надобно уменье…(6ч).</w:t>
      </w:r>
    </w:p>
    <w:p w:rsidR="00EF6F23" w:rsidRPr="00954EBB" w:rsidRDefault="00EF6F23" w:rsidP="00EF6F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Композитор-исполнитель-слушатель. Музыкальная речь и музыкальный язык. Жанры музыки. Международные        конкурсы.</w:t>
      </w:r>
    </w:p>
    <w:p w:rsidR="00EF6F23" w:rsidRDefault="00EF6F23" w:rsidP="00EF6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F23" w:rsidRDefault="00EF6F23" w:rsidP="00EF6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F23" w:rsidRDefault="00EF6F23" w:rsidP="00EF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F23" w:rsidRPr="00776303" w:rsidRDefault="00EF6F23" w:rsidP="00EF6F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7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EF6F23" w:rsidRDefault="00EF6F23" w:rsidP="00EF6F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F23" w:rsidRPr="00776303" w:rsidRDefault="00EF6F23" w:rsidP="00EF6F23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22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"/>
        <w:gridCol w:w="5835"/>
        <w:gridCol w:w="990"/>
        <w:gridCol w:w="855"/>
        <w:gridCol w:w="866"/>
      </w:tblGrid>
      <w:tr w:rsidR="00EF6F23" w:rsidRPr="00776303" w:rsidTr="00027F96">
        <w:trPr>
          <w:trHeight w:val="285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Кол-во часов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Дата проведения</w:t>
            </w:r>
          </w:p>
        </w:tc>
      </w:tr>
      <w:tr w:rsidR="00EF6F23" w:rsidRPr="00776303" w:rsidTr="00027F96">
        <w:trPr>
          <w:trHeight w:val="276"/>
        </w:trPr>
        <w:tc>
          <w:tcPr>
            <w:tcW w:w="7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образы родного края. Мелодия</w:t>
            </w:r>
            <w:proofErr w:type="gramStart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как отличительная черта русской музыки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 – душа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России.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ребенка в музыкальных образах. Музыкальные инструменты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музыки. Прогулка.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Default="00EF6F23" w:rsidP="00027F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Танцы, танцы, танцы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разные марши. Звучащие картины.</w:t>
            </w:r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сказку.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Колыбельные песни.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rPr>
          <w:trHeight w:val="68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Колокольные звоны России.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rPr>
          <w:trHeight w:val="68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инструменты. И князя Александра Невского.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земли русской.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Сергий Радонежский, Александр Невский.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молитвы.</w:t>
            </w:r>
          </w:p>
          <w:p w:rsidR="00EF6F23" w:rsidRPr="00776303" w:rsidRDefault="00EF6F23" w:rsidP="00027F96">
            <w:pPr>
              <w:spacing w:after="0" w:line="0" w:lineRule="atLeast"/>
              <w:ind w:left="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праздники</w:t>
            </w:r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на Новогоднем празднике.</w:t>
            </w:r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 по теме: О России петь - что стремиться в храм.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 русских народных инструментов. Плясовая.</w:t>
            </w:r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 -  народная мудрость</w:t>
            </w:r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народном стиле.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 песенку.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русского народа. Масленица</w:t>
            </w:r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русского народа. Встреча весны</w:t>
            </w:r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rPr>
          <w:trHeight w:val="38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музыкальный театр. Опера.</w:t>
            </w:r>
          </w:p>
          <w:p w:rsidR="00EF6F23" w:rsidRPr="00776303" w:rsidRDefault="00EF6F23" w:rsidP="0002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на сказочный сюжет</w:t>
            </w:r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музыке опер и балетов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“Руслан и Людмила”</w:t>
            </w:r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сказка. С. Прокофьев «Петя и волк»</w:t>
            </w:r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образы сюиты “Картинки с выставки”</w:t>
            </w:r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музыки Моцарта</w:t>
            </w:r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 </w:t>
            </w:r>
            <w:proofErr w:type="spellStart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Музыкальные инструменты (орган)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Песня, танец и марш в музыке </w:t>
            </w:r>
            <w:proofErr w:type="spellStart"/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инструментального концерта. Природа и музыка.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Default="00EF6F23" w:rsidP="00027F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музыки Прокофьева и Чайковского</w:t>
            </w:r>
          </w:p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F6F23" w:rsidRPr="00776303" w:rsidTr="00027F96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F23" w:rsidRPr="00776303" w:rsidRDefault="00EF6F23" w:rsidP="00027F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 Прослушивание музыкальных произведений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F23" w:rsidRPr="00776303" w:rsidRDefault="00EF6F23" w:rsidP="00027F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F6F23" w:rsidRDefault="00EF6F23" w:rsidP="00EF6F23"/>
    <w:p w:rsidR="00EF6F23" w:rsidRDefault="00EF6F23" w:rsidP="00EF6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F23" w:rsidRDefault="00EF6F23" w:rsidP="00EF6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F23" w:rsidRDefault="00EF6F23" w:rsidP="00EF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5AD" w:rsidRDefault="009C35AD"/>
    <w:sectPr w:rsidR="009C35AD" w:rsidSect="00D4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F23"/>
    <w:rsid w:val="000957F0"/>
    <w:rsid w:val="00331CB0"/>
    <w:rsid w:val="009C35AD"/>
    <w:rsid w:val="00D473A0"/>
    <w:rsid w:val="00E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EF6F2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3</cp:revision>
  <dcterms:created xsi:type="dcterms:W3CDTF">2019-01-29T18:17:00Z</dcterms:created>
  <dcterms:modified xsi:type="dcterms:W3CDTF">2020-11-10T10:09:00Z</dcterms:modified>
</cp:coreProperties>
</file>