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3532"/>
        <w:gridCol w:w="3533"/>
        <w:gridCol w:w="3533"/>
      </w:tblGrid>
      <w:tr w:rsidR="00A36483" w:rsidRPr="00A36483" w:rsidTr="007446EF">
        <w:tc>
          <w:tcPr>
            <w:tcW w:w="3532" w:type="dxa"/>
          </w:tcPr>
          <w:p w:rsidR="00A36483" w:rsidRPr="00A04708" w:rsidRDefault="00A36483" w:rsidP="007446EF">
            <w:pPr>
              <w:pStyle w:val="a3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33" w:type="dxa"/>
          </w:tcPr>
          <w:p w:rsidR="00A36483" w:rsidRPr="00A04708" w:rsidRDefault="00A36483" w:rsidP="007446EF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33" w:type="dxa"/>
          </w:tcPr>
          <w:p w:rsidR="00A36483" w:rsidRPr="00A04708" w:rsidRDefault="00A36483" w:rsidP="007446EF">
            <w:pPr>
              <w:pStyle w:val="a3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36483" w:rsidRPr="00711A9D" w:rsidRDefault="00A36483" w:rsidP="00A36483">
      <w:pPr>
        <w:jc w:val="center"/>
        <w:rPr>
          <w:sz w:val="28"/>
          <w:szCs w:val="28"/>
        </w:rPr>
      </w:pPr>
    </w:p>
    <w:p w:rsidR="00A36483" w:rsidRPr="00711A9D" w:rsidRDefault="00A36483" w:rsidP="00A36483">
      <w:pPr>
        <w:jc w:val="center"/>
        <w:rPr>
          <w:sz w:val="28"/>
          <w:szCs w:val="28"/>
        </w:rPr>
      </w:pPr>
    </w:p>
    <w:p w:rsidR="00A36483" w:rsidRPr="00711A9D" w:rsidRDefault="00A36483" w:rsidP="00A36483">
      <w:pPr>
        <w:jc w:val="center"/>
        <w:rPr>
          <w:b/>
          <w:sz w:val="72"/>
          <w:szCs w:val="96"/>
        </w:rPr>
      </w:pPr>
      <w:r w:rsidRPr="00711A9D">
        <w:rPr>
          <w:b/>
          <w:sz w:val="72"/>
          <w:szCs w:val="96"/>
        </w:rPr>
        <w:t xml:space="preserve">Рабочая программа </w:t>
      </w:r>
    </w:p>
    <w:p w:rsidR="00A36483" w:rsidRPr="00711A9D" w:rsidRDefault="00A36483" w:rsidP="00A36483">
      <w:pPr>
        <w:jc w:val="center"/>
        <w:rPr>
          <w:b/>
          <w:sz w:val="72"/>
          <w:szCs w:val="96"/>
        </w:rPr>
      </w:pPr>
      <w:r>
        <w:rPr>
          <w:b/>
          <w:sz w:val="72"/>
          <w:szCs w:val="96"/>
        </w:rPr>
        <w:t>по физике</w:t>
      </w:r>
    </w:p>
    <w:p w:rsidR="00A36483" w:rsidRDefault="00A36483" w:rsidP="00A36483">
      <w:pPr>
        <w:rPr>
          <w:b/>
          <w:sz w:val="28"/>
          <w:szCs w:val="28"/>
        </w:rPr>
      </w:pPr>
    </w:p>
    <w:p w:rsidR="00A36483" w:rsidRDefault="00A36483" w:rsidP="00A36483">
      <w:pPr>
        <w:rPr>
          <w:b/>
          <w:sz w:val="28"/>
          <w:szCs w:val="28"/>
        </w:rPr>
      </w:pPr>
    </w:p>
    <w:p w:rsidR="00A36483" w:rsidRDefault="00A36483" w:rsidP="00A36483">
      <w:pPr>
        <w:rPr>
          <w:b/>
          <w:sz w:val="28"/>
          <w:szCs w:val="28"/>
        </w:rPr>
      </w:pPr>
    </w:p>
    <w:p w:rsidR="00A36483" w:rsidRPr="00A56C4C" w:rsidRDefault="00A36483" w:rsidP="00A36483">
      <w:pPr>
        <w:jc w:val="center"/>
        <w:rPr>
          <w:b/>
          <w:sz w:val="44"/>
          <w:szCs w:val="44"/>
        </w:rPr>
      </w:pPr>
      <w:r w:rsidRPr="00A56C4C">
        <w:rPr>
          <w:b/>
          <w:sz w:val="44"/>
          <w:szCs w:val="44"/>
        </w:rPr>
        <w:t>Класс:</w:t>
      </w:r>
      <w:r w:rsidRPr="00A56C4C">
        <w:rPr>
          <w:b/>
          <w:sz w:val="44"/>
          <w:szCs w:val="44"/>
        </w:rPr>
        <w:tab/>
      </w:r>
      <w:r w:rsidRPr="00A56C4C">
        <w:rPr>
          <w:b/>
          <w:sz w:val="44"/>
          <w:szCs w:val="44"/>
        </w:rPr>
        <w:tab/>
      </w:r>
      <w:r w:rsidRPr="00A56C4C">
        <w:rPr>
          <w:b/>
          <w:sz w:val="44"/>
          <w:szCs w:val="44"/>
        </w:rPr>
        <w:tab/>
      </w:r>
      <w:r w:rsidRPr="00A56C4C">
        <w:rPr>
          <w:b/>
          <w:sz w:val="44"/>
          <w:szCs w:val="44"/>
        </w:rPr>
        <w:tab/>
      </w:r>
      <w:r>
        <w:rPr>
          <w:b/>
          <w:sz w:val="44"/>
          <w:szCs w:val="44"/>
        </w:rPr>
        <w:t>8</w:t>
      </w:r>
    </w:p>
    <w:p w:rsidR="00A36483" w:rsidRDefault="00A36483" w:rsidP="00A36483">
      <w:pPr>
        <w:rPr>
          <w:b/>
          <w:sz w:val="28"/>
          <w:szCs w:val="28"/>
        </w:rPr>
      </w:pPr>
    </w:p>
    <w:p w:rsidR="00A36483" w:rsidRDefault="00A36483" w:rsidP="00A36483">
      <w:pPr>
        <w:rPr>
          <w:b/>
          <w:sz w:val="28"/>
          <w:szCs w:val="28"/>
        </w:rPr>
      </w:pPr>
    </w:p>
    <w:p w:rsidR="00A36483" w:rsidRDefault="00A36483" w:rsidP="00A36483">
      <w:pPr>
        <w:rPr>
          <w:b/>
          <w:sz w:val="28"/>
          <w:szCs w:val="28"/>
        </w:rPr>
      </w:pPr>
    </w:p>
    <w:p w:rsidR="00A36483" w:rsidRPr="000D0152" w:rsidRDefault="00A36483" w:rsidP="00A3648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371"/>
      </w:tblGrid>
      <w:tr w:rsidR="00A36483" w:rsidRPr="00A36483" w:rsidTr="007446EF">
        <w:tc>
          <w:tcPr>
            <w:tcW w:w="2376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46EF" w:rsidRPr="007446EF" w:rsidRDefault="007446EF" w:rsidP="007446E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46EF">
              <w:rPr>
                <w:b/>
                <w:bCs/>
                <w:color w:val="000000"/>
                <w:sz w:val="24"/>
                <w:szCs w:val="24"/>
              </w:rPr>
              <w:t>Программа разработана на основе:</w:t>
            </w:r>
          </w:p>
          <w:p w:rsidR="007446EF" w:rsidRPr="007446EF" w:rsidRDefault="007446EF" w:rsidP="007446E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46EF">
              <w:rPr>
                <w:color w:val="000000"/>
                <w:sz w:val="24"/>
                <w:szCs w:val="24"/>
              </w:rPr>
              <w:t>•     Примерн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7446EF">
              <w:rPr>
                <w:color w:val="000000"/>
                <w:sz w:val="24"/>
                <w:szCs w:val="24"/>
              </w:rPr>
              <w:t xml:space="preserve">   программа   по   учебным   предметам.   Физика   7-9   классы:   проект.   -   М.: Просвещение, 2011 год;</w:t>
            </w:r>
          </w:p>
          <w:p w:rsidR="007446EF" w:rsidRPr="007446EF" w:rsidRDefault="007446EF" w:rsidP="007446E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46EF">
              <w:rPr>
                <w:b/>
                <w:bCs/>
                <w:color w:val="000000"/>
                <w:sz w:val="24"/>
                <w:szCs w:val="24"/>
              </w:rPr>
              <w:t>•</w:t>
            </w:r>
            <w:r w:rsidRPr="007446EF">
              <w:rPr>
                <w:color w:val="000000"/>
                <w:sz w:val="24"/>
                <w:szCs w:val="24"/>
              </w:rPr>
              <w:t xml:space="preserve">     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Программа   основного   общего   обра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овани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.   Физика.   7-9   классы.   Авторы:   А.В. Перышкии, Н.В. Ф</w:t>
            </w:r>
            <w:r>
              <w:rPr>
                <w:b/>
                <w:bCs/>
                <w:color w:val="000000"/>
                <w:sz w:val="24"/>
                <w:szCs w:val="24"/>
              </w:rPr>
              <w:t>ило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нович, Е.М. Гу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ник (Физика. 7-9 классы: рабочие программы / сост. Е.Н. Тих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>нова. - 5-е изд. п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446EF">
              <w:rPr>
                <w:b/>
                <w:bCs/>
                <w:color w:val="000000"/>
                <w:sz w:val="24"/>
                <w:szCs w:val="24"/>
              </w:rPr>
              <w:t xml:space="preserve">рераб. - М.: Дрофа, </w:t>
            </w:r>
            <w:r w:rsidRPr="007446EF">
              <w:rPr>
                <w:color w:val="000000"/>
                <w:sz w:val="24"/>
                <w:szCs w:val="24"/>
              </w:rPr>
              <w:t>2015)</w:t>
            </w:r>
          </w:p>
          <w:p w:rsidR="00A36483" w:rsidRPr="007446EF" w:rsidRDefault="007446EF" w:rsidP="007446EF">
            <w:pPr>
              <w:rPr>
                <w:rFonts w:eastAsiaTheme="minorEastAsia"/>
                <w:sz w:val="24"/>
                <w:szCs w:val="24"/>
              </w:rPr>
            </w:pPr>
            <w:r w:rsidRPr="007446EF">
              <w:rPr>
                <w:color w:val="000000"/>
                <w:sz w:val="24"/>
                <w:szCs w:val="24"/>
              </w:rPr>
              <w:t xml:space="preserve">Учебник    </w:t>
            </w:r>
            <w:r w:rsidRPr="007446EF">
              <w:rPr>
                <w:i/>
                <w:iCs/>
                <w:color w:val="000000"/>
                <w:sz w:val="24"/>
                <w:szCs w:val="24"/>
              </w:rPr>
              <w:t xml:space="preserve">Перышкин А.В. </w:t>
            </w:r>
            <w:r w:rsidRPr="007446EF">
              <w:rPr>
                <w:color w:val="000000"/>
                <w:sz w:val="24"/>
                <w:szCs w:val="24"/>
              </w:rPr>
              <w:t>Физика-8 - М.: Дрофа, 2018</w:t>
            </w:r>
            <w:r w:rsidRPr="007446EF">
              <w:rPr>
                <w:sz w:val="24"/>
                <w:szCs w:val="24"/>
              </w:rPr>
              <w:t xml:space="preserve"> </w:t>
            </w:r>
          </w:p>
        </w:tc>
      </w:tr>
      <w:tr w:rsidR="00A36483" w:rsidRPr="00A36483" w:rsidTr="007446EF">
        <w:tc>
          <w:tcPr>
            <w:tcW w:w="2376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36483" w:rsidRPr="00A36483" w:rsidTr="007446EF">
        <w:tc>
          <w:tcPr>
            <w:tcW w:w="2376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  <w:r w:rsidRPr="007446EF">
              <w:rPr>
                <w:rFonts w:eastAsiaTheme="minorEastAsia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71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  <w:r w:rsidRPr="007446EF">
              <w:rPr>
                <w:rFonts w:eastAsiaTheme="minorEastAsia"/>
                <w:sz w:val="24"/>
                <w:szCs w:val="24"/>
              </w:rPr>
              <w:t>70</w:t>
            </w:r>
          </w:p>
        </w:tc>
      </w:tr>
      <w:tr w:rsidR="00A36483" w:rsidRPr="00A36483" w:rsidTr="007446EF">
        <w:tc>
          <w:tcPr>
            <w:tcW w:w="2376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</w:p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  <w:r w:rsidRPr="007446EF">
              <w:rPr>
                <w:rFonts w:eastAsiaTheme="minorEastAsia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</w:p>
          <w:p w:rsidR="00A36483" w:rsidRPr="007446EF" w:rsidRDefault="00A36483" w:rsidP="007446EF">
            <w:pPr>
              <w:rPr>
                <w:rFonts w:eastAsiaTheme="minorEastAsia"/>
                <w:sz w:val="24"/>
                <w:szCs w:val="24"/>
              </w:rPr>
            </w:pPr>
            <w:r w:rsidRPr="007446EF">
              <w:rPr>
                <w:rFonts w:eastAsiaTheme="minorEastAsia"/>
                <w:sz w:val="24"/>
                <w:szCs w:val="24"/>
              </w:rPr>
              <w:t>Коваленко Ю.П.</w:t>
            </w:r>
          </w:p>
        </w:tc>
      </w:tr>
    </w:tbl>
    <w:p w:rsidR="00A36483" w:rsidRPr="000D0152" w:rsidRDefault="00A36483" w:rsidP="00A3648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A36483" w:rsidRPr="00A36483" w:rsidTr="007446EF">
        <w:tc>
          <w:tcPr>
            <w:tcW w:w="2376" w:type="dxa"/>
          </w:tcPr>
          <w:p w:rsidR="00A36483" w:rsidRPr="00A04708" w:rsidRDefault="00A36483" w:rsidP="007446E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5" w:type="dxa"/>
          </w:tcPr>
          <w:p w:rsidR="00A36483" w:rsidRPr="00A04708" w:rsidRDefault="00A36483" w:rsidP="007446EF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1. Планируемые результаты изучения курса физики 8 класса.</w:t>
      </w:r>
    </w:p>
    <w:p w:rsidR="007446EF" w:rsidRPr="00767781" w:rsidRDefault="007446EF" w:rsidP="00767781">
      <w:pPr>
        <w:shd w:val="clear" w:color="auto" w:fill="FFFFFF"/>
        <w:spacing w:before="154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-8"/>
          <w:sz w:val="24"/>
          <w:szCs w:val="24"/>
        </w:rPr>
        <w:t>Личностные результаты:</w:t>
      </w:r>
    </w:p>
    <w:p w:rsidR="007446EF" w:rsidRPr="00767781" w:rsidRDefault="007446EF" w:rsidP="00767781">
      <w:pPr>
        <w:numPr>
          <w:ilvl w:val="0"/>
          <w:numId w:val="1"/>
        </w:numPr>
        <w:shd w:val="clear" w:color="auto" w:fill="FFFFFF"/>
        <w:tabs>
          <w:tab w:val="left" w:pos="72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2"/>
          <w:sz w:val="24"/>
          <w:szCs w:val="24"/>
        </w:rPr>
        <w:t>сформированное</w:t>
      </w:r>
      <w:r w:rsidR="00767781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7446EF" w:rsidRPr="00767781" w:rsidRDefault="00767781" w:rsidP="00767781">
      <w:pPr>
        <w:numPr>
          <w:ilvl w:val="0"/>
          <w:numId w:val="1"/>
        </w:numPr>
        <w:shd w:val="clear" w:color="auto" w:fill="FFFFFF"/>
        <w:tabs>
          <w:tab w:val="left" w:pos="7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убежденность в возможности познания природы, в необходимости разумного использования достижений</w:t>
      </w:r>
      <w:r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z w:val="24"/>
          <w:szCs w:val="24"/>
        </w:rPr>
        <w:t>науки и технологий для дальнейшего развития человеческого общества, уважение к творцам науки и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техники, отношение к физике как элементу общечеловеческой культуры;</w:t>
      </w:r>
    </w:p>
    <w:p w:rsidR="007446EF" w:rsidRPr="00767781" w:rsidRDefault="00767781" w:rsidP="00767781">
      <w:pPr>
        <w:numPr>
          <w:ilvl w:val="0"/>
          <w:numId w:val="1"/>
        </w:numPr>
        <w:shd w:val="clear" w:color="auto" w:fill="FFFFFF"/>
        <w:tabs>
          <w:tab w:val="left" w:pos="7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самостоятельность в приобретении новых знаний и практических умений;</w:t>
      </w:r>
    </w:p>
    <w:p w:rsidR="007446EF" w:rsidRPr="00767781" w:rsidRDefault="00767781" w:rsidP="00767781">
      <w:pPr>
        <w:numPr>
          <w:ilvl w:val="0"/>
          <w:numId w:val="1"/>
        </w:numPr>
        <w:shd w:val="clear" w:color="auto" w:fill="FFFFFF"/>
        <w:tabs>
          <w:tab w:val="left" w:pos="72"/>
        </w:tabs>
        <w:spacing w:before="19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767781">
        <w:rPr>
          <w:color w:val="000000"/>
          <w:spacing w:val="1"/>
          <w:sz w:val="24"/>
          <w:szCs w:val="24"/>
        </w:rPr>
        <w:t>готовность к выбору жизненного пути в соответствии с собственными интересами и во</w:t>
      </w:r>
      <w:r w:rsidRPr="00767781">
        <w:rPr>
          <w:color w:val="000000"/>
          <w:spacing w:val="1"/>
          <w:sz w:val="24"/>
          <w:szCs w:val="24"/>
        </w:rPr>
        <w:t>з</w:t>
      </w:r>
      <w:r w:rsidRPr="00767781">
        <w:rPr>
          <w:color w:val="000000"/>
          <w:spacing w:val="1"/>
          <w:sz w:val="24"/>
          <w:szCs w:val="24"/>
        </w:rPr>
        <w:t>можностями,</w:t>
      </w:r>
    </w:p>
    <w:p w:rsidR="007446EF" w:rsidRPr="00767781" w:rsidRDefault="00767781" w:rsidP="00767781">
      <w:pPr>
        <w:numPr>
          <w:ilvl w:val="0"/>
          <w:numId w:val="1"/>
        </w:numPr>
        <w:shd w:val="clear" w:color="auto" w:fill="FFFFFF"/>
        <w:tabs>
          <w:tab w:val="left" w:pos="7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мотивация образовательной деятельности школьников на основе личностно ориентирова</w:t>
      </w:r>
      <w:r w:rsidR="007446EF" w:rsidRPr="00767781">
        <w:rPr>
          <w:color w:val="000000"/>
          <w:spacing w:val="-2"/>
          <w:sz w:val="24"/>
          <w:szCs w:val="24"/>
        </w:rPr>
        <w:t>н</w:t>
      </w:r>
      <w:r w:rsidR="007446EF" w:rsidRPr="00767781">
        <w:rPr>
          <w:color w:val="000000"/>
          <w:spacing w:val="-2"/>
          <w:sz w:val="24"/>
          <w:szCs w:val="24"/>
        </w:rPr>
        <w:t>ного подхода;</w:t>
      </w:r>
    </w:p>
    <w:p w:rsidR="007446EF" w:rsidRPr="00767781" w:rsidRDefault="007446EF" w:rsidP="00767781">
      <w:pPr>
        <w:shd w:val="clear" w:color="auto" w:fill="FFFFFF"/>
        <w:tabs>
          <w:tab w:val="left" w:pos="115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1"/>
          <w:sz w:val="24"/>
          <w:szCs w:val="24"/>
        </w:rPr>
        <w:t>формирование ценностных  отношений друг к другу,  учителю,  авторам  открытий  и  из</w:t>
      </w:r>
      <w:r w:rsidRPr="00767781">
        <w:rPr>
          <w:color w:val="000000"/>
          <w:spacing w:val="-1"/>
          <w:sz w:val="24"/>
          <w:szCs w:val="24"/>
        </w:rPr>
        <w:t>о</w:t>
      </w:r>
      <w:r w:rsidRPr="00767781">
        <w:rPr>
          <w:color w:val="000000"/>
          <w:spacing w:val="-1"/>
          <w:sz w:val="24"/>
          <w:szCs w:val="24"/>
        </w:rPr>
        <w:t>бретений,</w:t>
      </w:r>
      <w:r w:rsidR="00767781">
        <w:rPr>
          <w:color w:val="000000"/>
          <w:spacing w:val="-1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результатам обучения.</w:t>
      </w:r>
    </w:p>
    <w:p w:rsidR="00767781" w:rsidRDefault="00767781" w:rsidP="00767781">
      <w:pPr>
        <w:shd w:val="clear" w:color="auto" w:fill="FFFFFF"/>
        <w:spacing w:before="5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7446EF" w:rsidRPr="00767781" w:rsidRDefault="007446EF" w:rsidP="00767781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М</w:t>
      </w:r>
      <w:r w:rsidR="00767781">
        <w:rPr>
          <w:b/>
          <w:bCs/>
          <w:color w:val="000000"/>
          <w:spacing w:val="2"/>
          <w:sz w:val="24"/>
          <w:szCs w:val="24"/>
        </w:rPr>
        <w:t>е</w:t>
      </w:r>
      <w:r w:rsidRPr="00767781">
        <w:rPr>
          <w:b/>
          <w:bCs/>
          <w:color w:val="000000"/>
          <w:spacing w:val="2"/>
          <w:sz w:val="24"/>
          <w:szCs w:val="24"/>
        </w:rPr>
        <w:t>тапредметны</w:t>
      </w:r>
      <w:r w:rsidR="00767781">
        <w:rPr>
          <w:b/>
          <w:bCs/>
          <w:color w:val="000000"/>
          <w:spacing w:val="2"/>
          <w:sz w:val="24"/>
          <w:szCs w:val="24"/>
        </w:rPr>
        <w:t>е</w:t>
      </w:r>
      <w:r w:rsidRPr="00767781">
        <w:rPr>
          <w:b/>
          <w:bCs/>
          <w:color w:val="000000"/>
          <w:spacing w:val="2"/>
          <w:sz w:val="24"/>
          <w:szCs w:val="24"/>
        </w:rPr>
        <w:t xml:space="preserve"> результаты:</w:t>
      </w:r>
    </w:p>
    <w:p w:rsidR="007446EF" w:rsidRPr="00767781" w:rsidRDefault="007446EF" w:rsidP="00767781">
      <w:pPr>
        <w:shd w:val="clear" w:color="auto" w:fill="FFFFFF"/>
        <w:tabs>
          <w:tab w:val="left" w:pos="82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овладение навыками самостоятельного приобретения новых знаний, организации учебной деятельности,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z w:val="24"/>
          <w:szCs w:val="24"/>
        </w:rPr>
        <w:t>постановки целей, планирования, самоконтроля и оценки результатов своей де</w:t>
      </w:r>
      <w:r w:rsidRPr="00767781">
        <w:rPr>
          <w:color w:val="000000"/>
          <w:sz w:val="24"/>
          <w:szCs w:val="24"/>
        </w:rPr>
        <w:t>я</w:t>
      </w:r>
      <w:r w:rsidRPr="00767781">
        <w:rPr>
          <w:color w:val="000000"/>
          <w:sz w:val="24"/>
          <w:szCs w:val="24"/>
        </w:rPr>
        <w:t>тельности, умениями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предвидеть возможные результаты своих действий;</w:t>
      </w:r>
    </w:p>
    <w:p w:rsidR="007446EF" w:rsidRPr="00767781" w:rsidRDefault="007446EF" w:rsidP="00767781">
      <w:pPr>
        <w:shd w:val="clear" w:color="auto" w:fill="FFFFFF"/>
        <w:tabs>
          <w:tab w:val="left" w:pos="110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lastRenderedPageBreak/>
        <w:t>•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z w:val="24"/>
          <w:szCs w:val="24"/>
        </w:rPr>
        <w:t>понимание различий между исходными фактами и гипотезами для их объяснения, теор</w:t>
      </w:r>
      <w:r w:rsidRPr="00767781">
        <w:rPr>
          <w:color w:val="000000"/>
          <w:sz w:val="24"/>
          <w:szCs w:val="24"/>
        </w:rPr>
        <w:t>е</w:t>
      </w:r>
      <w:r w:rsidRPr="00767781">
        <w:rPr>
          <w:color w:val="000000"/>
          <w:sz w:val="24"/>
          <w:szCs w:val="24"/>
        </w:rPr>
        <w:t>тическими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моделями и реальными объектами, овладение универсальными учебными действиями на примерах гипотез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z w:val="24"/>
          <w:szCs w:val="24"/>
        </w:rPr>
        <w:t>для объяснения  известных фактов и экспериментальной проверки выдвигаемых  гипотез, разработки</w:t>
      </w:r>
      <w:r w:rsidRPr="00767781">
        <w:rPr>
          <w:color w:val="000000"/>
          <w:sz w:val="24"/>
          <w:szCs w:val="24"/>
        </w:rPr>
        <w:br/>
      </w:r>
      <w:r w:rsidRPr="00767781">
        <w:rPr>
          <w:color w:val="000000"/>
          <w:spacing w:val="-2"/>
          <w:sz w:val="24"/>
          <w:szCs w:val="24"/>
        </w:rPr>
        <w:t>теоретических моделей процессов или явлений;</w:t>
      </w:r>
    </w:p>
    <w:p w:rsidR="007446EF" w:rsidRPr="00767781" w:rsidRDefault="007446EF" w:rsidP="00767781">
      <w:pPr>
        <w:shd w:val="clear" w:color="auto" w:fill="FFFFFF"/>
        <w:tabs>
          <w:tab w:val="left" w:pos="72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формирование умений воспринимать, перерабатывать и предъявлять информацию в слове</w:t>
      </w:r>
      <w:r w:rsidRPr="00767781">
        <w:rPr>
          <w:color w:val="000000"/>
          <w:spacing w:val="-3"/>
          <w:sz w:val="24"/>
          <w:szCs w:val="24"/>
        </w:rPr>
        <w:t>с</w:t>
      </w:r>
      <w:r w:rsidRPr="00767781">
        <w:rPr>
          <w:color w:val="000000"/>
          <w:spacing w:val="-3"/>
          <w:sz w:val="24"/>
          <w:szCs w:val="24"/>
        </w:rPr>
        <w:t>ной, образной,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z w:val="24"/>
          <w:szCs w:val="24"/>
        </w:rPr>
        <w:t>символической формах, анализировать и перерабатывать полученную  информацию  в соответствии с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поставленными задачами, выделять основное содержание прочитанного текста, н</w:t>
      </w:r>
      <w:r w:rsidRPr="00767781">
        <w:rPr>
          <w:color w:val="000000"/>
          <w:spacing w:val="-3"/>
          <w:sz w:val="24"/>
          <w:szCs w:val="24"/>
        </w:rPr>
        <w:t>а</w:t>
      </w:r>
      <w:r w:rsidRPr="00767781">
        <w:rPr>
          <w:color w:val="000000"/>
          <w:spacing w:val="-3"/>
          <w:sz w:val="24"/>
          <w:szCs w:val="24"/>
        </w:rPr>
        <w:t>ходить в нем ответы на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поставленные вопросы и излагать его;</w:t>
      </w:r>
    </w:p>
    <w:p w:rsidR="007446EF" w:rsidRPr="00767781" w:rsidRDefault="00767781" w:rsidP="00767781">
      <w:pPr>
        <w:numPr>
          <w:ilvl w:val="0"/>
          <w:numId w:val="2"/>
        </w:numPr>
        <w:shd w:val="clear" w:color="auto" w:fill="FFFFFF"/>
        <w:tabs>
          <w:tab w:val="left" w:pos="12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приобретение опыта самостоятельного поиска, анализа и отбора информации с использов</w:t>
      </w:r>
      <w:r w:rsidR="007446EF" w:rsidRPr="00767781">
        <w:rPr>
          <w:color w:val="000000"/>
          <w:spacing w:val="-2"/>
          <w:sz w:val="24"/>
          <w:szCs w:val="24"/>
        </w:rPr>
        <w:t>а</w:t>
      </w:r>
      <w:r w:rsidR="007446EF" w:rsidRPr="00767781">
        <w:rPr>
          <w:color w:val="000000"/>
          <w:spacing w:val="-2"/>
          <w:sz w:val="24"/>
          <w:szCs w:val="24"/>
        </w:rPr>
        <w:t>нием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различных источников и новых информационных технологий для решения познавательных задач;</w:t>
      </w:r>
    </w:p>
    <w:p w:rsidR="007446EF" w:rsidRPr="00767781" w:rsidRDefault="00767781" w:rsidP="00767781">
      <w:pPr>
        <w:numPr>
          <w:ilvl w:val="0"/>
          <w:numId w:val="2"/>
        </w:numPr>
        <w:shd w:val="clear" w:color="auto" w:fill="FFFFFF"/>
        <w:tabs>
          <w:tab w:val="left" w:pos="125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развитие монологической и диалогической речи, умения выражать свои мысли и способн</w:t>
      </w:r>
      <w:r w:rsidR="007446EF" w:rsidRPr="00767781">
        <w:rPr>
          <w:color w:val="000000"/>
          <w:spacing w:val="-3"/>
          <w:sz w:val="24"/>
          <w:szCs w:val="24"/>
        </w:rPr>
        <w:t>о</w:t>
      </w:r>
      <w:r w:rsidR="007446EF" w:rsidRPr="00767781">
        <w:rPr>
          <w:color w:val="000000"/>
          <w:spacing w:val="-3"/>
          <w:sz w:val="24"/>
          <w:szCs w:val="24"/>
        </w:rPr>
        <w:t>сти</w:t>
      </w:r>
      <w:r w:rsidRPr="00767781"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выслушивать собеседника, понимать его точку зрения, признавать право другого человека на иное мнение;</w:t>
      </w:r>
    </w:p>
    <w:p w:rsidR="007446EF" w:rsidRPr="00767781" w:rsidRDefault="00767781" w:rsidP="00767781">
      <w:pPr>
        <w:numPr>
          <w:ilvl w:val="0"/>
          <w:numId w:val="3"/>
        </w:numPr>
        <w:shd w:val="clear" w:color="auto" w:fill="FFFFFF"/>
        <w:tabs>
          <w:tab w:val="left" w:pos="8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освоение приемов действий в нестандартных ситуациях, овладение эвристическими мет</w:t>
      </w:r>
      <w:r w:rsidR="007446EF" w:rsidRPr="00767781">
        <w:rPr>
          <w:color w:val="000000"/>
          <w:spacing w:val="-2"/>
          <w:sz w:val="24"/>
          <w:szCs w:val="24"/>
        </w:rPr>
        <w:t>о</w:t>
      </w:r>
      <w:r w:rsidR="007446EF" w:rsidRPr="00767781">
        <w:rPr>
          <w:color w:val="000000"/>
          <w:spacing w:val="-2"/>
          <w:sz w:val="24"/>
          <w:szCs w:val="24"/>
        </w:rPr>
        <w:t>дами решения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4"/>
          <w:sz w:val="24"/>
          <w:szCs w:val="24"/>
        </w:rPr>
        <w:t>проблем;</w:t>
      </w:r>
    </w:p>
    <w:p w:rsidR="007446EF" w:rsidRPr="00767781" w:rsidRDefault="00767781" w:rsidP="00767781">
      <w:pPr>
        <w:numPr>
          <w:ilvl w:val="0"/>
          <w:numId w:val="3"/>
        </w:numPr>
        <w:shd w:val="clear" w:color="auto" w:fill="FFFFFF"/>
        <w:tabs>
          <w:tab w:val="left" w:pos="8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формирование умений работать в группе с выполнением различных социальных ролей, представлять и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отстаивать свои взгляды и убеждения, вести дискуссию.</w:t>
      </w:r>
    </w:p>
    <w:p w:rsidR="00767781" w:rsidRDefault="00767781" w:rsidP="00767781">
      <w:pPr>
        <w:shd w:val="clear" w:color="auto" w:fill="FFFFFF"/>
        <w:ind w:right="3802" w:firstLine="709"/>
        <w:jc w:val="both"/>
        <w:rPr>
          <w:b/>
          <w:bCs/>
          <w:color w:val="000000"/>
          <w:spacing w:val="1"/>
          <w:sz w:val="24"/>
          <w:szCs w:val="24"/>
        </w:rPr>
      </w:pPr>
    </w:p>
    <w:p w:rsidR="007446EF" w:rsidRPr="00767781" w:rsidRDefault="007446EF" w:rsidP="00767781">
      <w:pPr>
        <w:shd w:val="clear" w:color="auto" w:fill="FFFFFF"/>
        <w:ind w:right="3802"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1"/>
          <w:sz w:val="24"/>
          <w:szCs w:val="24"/>
        </w:rPr>
        <w:t xml:space="preserve">Предметные результаты: </w:t>
      </w:r>
      <w:r w:rsidRPr="00767781">
        <w:rPr>
          <w:b/>
          <w:bCs/>
          <w:color w:val="000000"/>
          <w:spacing w:val="2"/>
          <w:sz w:val="24"/>
          <w:szCs w:val="24"/>
        </w:rPr>
        <w:t>Выпускник научится:</w:t>
      </w:r>
    </w:p>
    <w:p w:rsidR="007446EF" w:rsidRPr="00767781" w:rsidRDefault="00767781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7446EF" w:rsidRPr="00767781">
        <w:rPr>
          <w:color w:val="000000"/>
          <w:spacing w:val="-1"/>
          <w:sz w:val="24"/>
          <w:szCs w:val="24"/>
        </w:rPr>
        <w:t xml:space="preserve">соблюдать правила безопасности и охраны труда при работе </w:t>
      </w:r>
      <w:r>
        <w:rPr>
          <w:color w:val="000000"/>
          <w:spacing w:val="-1"/>
          <w:sz w:val="24"/>
          <w:szCs w:val="24"/>
        </w:rPr>
        <w:t>с</w:t>
      </w:r>
      <w:r w:rsidR="007446EF" w:rsidRPr="00767781">
        <w:rPr>
          <w:color w:val="000000"/>
          <w:spacing w:val="-1"/>
          <w:sz w:val="24"/>
          <w:szCs w:val="24"/>
        </w:rPr>
        <w:t xml:space="preserve"> учебным и  лаборато</w:t>
      </w:r>
      <w:r w:rsidR="007446EF" w:rsidRPr="00767781">
        <w:rPr>
          <w:color w:val="000000"/>
          <w:spacing w:val="-1"/>
          <w:sz w:val="24"/>
          <w:szCs w:val="24"/>
        </w:rPr>
        <w:t>р</w:t>
      </w:r>
      <w:r w:rsidR="007446EF" w:rsidRPr="00767781">
        <w:rPr>
          <w:color w:val="000000"/>
          <w:spacing w:val="-1"/>
          <w:sz w:val="24"/>
          <w:szCs w:val="24"/>
        </w:rPr>
        <w:t>ным</w:t>
      </w:r>
      <w:r>
        <w:rPr>
          <w:color w:val="000000"/>
          <w:spacing w:val="-1"/>
          <w:sz w:val="24"/>
          <w:szCs w:val="24"/>
        </w:rPr>
        <w:t xml:space="preserve"> </w:t>
      </w:r>
      <w:r w:rsidR="007446EF" w:rsidRPr="00767781">
        <w:rPr>
          <w:color w:val="000000"/>
          <w:spacing w:val="-4"/>
          <w:sz w:val="24"/>
          <w:szCs w:val="24"/>
        </w:rPr>
        <w:t>оборудованием;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понимать смысл основных физических терминов: физическое тело, физическое явление,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физическая величина, единицы измерения;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распознавать проблемы, которые можно решить при помощи физических методов;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ан</w:t>
      </w:r>
      <w:r w:rsidRPr="00767781">
        <w:rPr>
          <w:color w:val="000000"/>
          <w:spacing w:val="-2"/>
          <w:sz w:val="24"/>
          <w:szCs w:val="24"/>
        </w:rPr>
        <w:t>а</w:t>
      </w:r>
      <w:r w:rsidRPr="00767781">
        <w:rPr>
          <w:color w:val="000000"/>
          <w:spacing w:val="-2"/>
          <w:sz w:val="24"/>
          <w:szCs w:val="24"/>
        </w:rPr>
        <w:t>лизировать отдельные этапы проведения исследований и интерпретировать результаты наблюдений и</w:t>
      </w:r>
      <w:r w:rsidR="00767781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4"/>
          <w:sz w:val="24"/>
          <w:szCs w:val="24"/>
        </w:rPr>
        <w:t>опытов,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ставить опыты по исследованию физических явлений или физических свойств тел без</w:t>
      </w:r>
      <w:r w:rsidR="00767781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1"/>
          <w:sz w:val="24"/>
          <w:szCs w:val="24"/>
        </w:rPr>
        <w:t>и</w:t>
      </w:r>
      <w:r w:rsidRPr="00767781">
        <w:rPr>
          <w:color w:val="000000"/>
          <w:spacing w:val="-1"/>
          <w:sz w:val="24"/>
          <w:szCs w:val="24"/>
        </w:rPr>
        <w:t>с</w:t>
      </w:r>
      <w:r w:rsidRPr="00767781">
        <w:rPr>
          <w:color w:val="000000"/>
          <w:spacing w:val="-1"/>
          <w:sz w:val="24"/>
          <w:szCs w:val="24"/>
        </w:rPr>
        <w:t>пользования прямых измерений; при этом формулировать проблему/задачу учебного эксперимента;</w:t>
      </w:r>
      <w:r w:rsidR="00767781">
        <w:rPr>
          <w:color w:val="000000"/>
          <w:spacing w:val="-1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собирать установку из предложенного оборудования; проводить опыт и формулировать выводы.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понимать роль эксперимента в получении научной информации;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z w:val="24"/>
          <w:szCs w:val="24"/>
        </w:rPr>
        <w:t>проводить прямые измерения физических величин; при этом выбирать оптимальный способ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измерения и использовать простейшие методы оценки погрешностей измерений.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4"/>
          <w:sz w:val="24"/>
          <w:szCs w:val="24"/>
        </w:rPr>
        <w:t>проводить исследование зависимостей физических величин с использованием прямых</w:t>
      </w:r>
      <w:r w:rsidR="00767781">
        <w:rPr>
          <w:color w:val="000000"/>
          <w:spacing w:val="-4"/>
          <w:sz w:val="24"/>
          <w:szCs w:val="24"/>
        </w:rPr>
        <w:t xml:space="preserve"> </w:t>
      </w:r>
      <w:r w:rsidRPr="00767781">
        <w:rPr>
          <w:color w:val="000000"/>
          <w:spacing w:val="-4"/>
          <w:sz w:val="24"/>
          <w:szCs w:val="24"/>
        </w:rPr>
        <w:t>и</w:t>
      </w:r>
      <w:r w:rsidRPr="00767781">
        <w:rPr>
          <w:color w:val="000000"/>
          <w:spacing w:val="-4"/>
          <w:sz w:val="24"/>
          <w:szCs w:val="24"/>
        </w:rPr>
        <w:t>з</w:t>
      </w:r>
      <w:r w:rsidRPr="00767781">
        <w:rPr>
          <w:color w:val="000000"/>
          <w:spacing w:val="-4"/>
          <w:sz w:val="24"/>
          <w:szCs w:val="24"/>
        </w:rPr>
        <w:t>мерений при этом конструировать установку, фиксировать результаты полученной зависимости</w:t>
      </w:r>
      <w:r w:rsidR="00767781">
        <w:rPr>
          <w:color w:val="000000"/>
          <w:spacing w:val="-4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ф</w:t>
      </w:r>
      <w:r w:rsidRPr="00767781">
        <w:rPr>
          <w:color w:val="000000"/>
          <w:spacing w:val="-2"/>
          <w:sz w:val="24"/>
          <w:szCs w:val="24"/>
        </w:rPr>
        <w:t>и</w:t>
      </w:r>
      <w:r w:rsidRPr="00767781">
        <w:rPr>
          <w:color w:val="000000"/>
          <w:spacing w:val="-2"/>
          <w:sz w:val="24"/>
          <w:szCs w:val="24"/>
        </w:rPr>
        <w:t>зических величин в виде таблиц и графиков, делать выводы по результатам исследования;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z w:val="24"/>
          <w:szCs w:val="24"/>
        </w:rPr>
        <w:t>проводить косвенные измерения физических величин: при выполнении измерений с</w:t>
      </w:r>
      <w:r w:rsidRPr="00767781">
        <w:rPr>
          <w:color w:val="000000"/>
          <w:sz w:val="24"/>
          <w:szCs w:val="24"/>
        </w:rPr>
        <w:t>о</w:t>
      </w:r>
      <w:r w:rsidRPr="00767781">
        <w:rPr>
          <w:color w:val="000000"/>
          <w:sz w:val="24"/>
          <w:szCs w:val="24"/>
        </w:rPr>
        <w:t>бирать</w:t>
      </w:r>
      <w:r w:rsidR="00767781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4"/>
          <w:sz w:val="24"/>
          <w:szCs w:val="24"/>
        </w:rPr>
        <w:t>экспериментальную установку, следуя предложенной инструкции, вычислять значение вел</w:t>
      </w:r>
      <w:r w:rsidRPr="00767781">
        <w:rPr>
          <w:color w:val="000000"/>
          <w:spacing w:val="-4"/>
          <w:sz w:val="24"/>
          <w:szCs w:val="24"/>
        </w:rPr>
        <w:t>и</w:t>
      </w:r>
      <w:r w:rsidRPr="00767781">
        <w:rPr>
          <w:color w:val="000000"/>
          <w:spacing w:val="-4"/>
          <w:sz w:val="24"/>
          <w:szCs w:val="24"/>
        </w:rPr>
        <w:t>чины и</w:t>
      </w:r>
      <w:r w:rsidR="00767781">
        <w:rPr>
          <w:color w:val="000000"/>
          <w:spacing w:val="-4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анализировать полученные результаты с учетом заданной точности измерений;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1"/>
          <w:sz w:val="24"/>
          <w:szCs w:val="24"/>
        </w:rPr>
        <w:t>анализировать ситуации практико-ориентированного характера, узнавать в них проя</w:t>
      </w:r>
      <w:r w:rsidRPr="00767781">
        <w:rPr>
          <w:color w:val="000000"/>
          <w:spacing w:val="-1"/>
          <w:sz w:val="24"/>
          <w:szCs w:val="24"/>
        </w:rPr>
        <w:t>в</w:t>
      </w:r>
      <w:r w:rsidRPr="00767781">
        <w:rPr>
          <w:color w:val="000000"/>
          <w:spacing w:val="-1"/>
          <w:sz w:val="24"/>
          <w:szCs w:val="24"/>
        </w:rPr>
        <w:t>ление</w:t>
      </w:r>
      <w:r w:rsidR="00767781">
        <w:rPr>
          <w:color w:val="000000"/>
          <w:spacing w:val="-1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изученных физических явлений или закономерностей и применять имеющиеся знания для их объяснения;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4"/>
          <w:sz w:val="24"/>
          <w:szCs w:val="24"/>
        </w:rPr>
        <w:t>понимать принципы действия машин, приборов и технических устройств, условия их</w:t>
      </w:r>
      <w:r w:rsidR="00767781">
        <w:rPr>
          <w:color w:val="000000"/>
          <w:spacing w:val="-4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безопасного использования в повседневной жизни;</w:t>
      </w:r>
    </w:p>
    <w:p w:rsidR="007446EF" w:rsidRPr="005B3343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sz w:val="24"/>
          <w:szCs w:val="24"/>
        </w:rPr>
      </w:pPr>
      <w:r w:rsidRPr="005B3343">
        <w:rPr>
          <w:color w:val="000000"/>
          <w:sz w:val="24"/>
          <w:szCs w:val="24"/>
        </w:rPr>
        <w:t>использовать при выполнении учебных задач научно-популярную литературу о физ</w:t>
      </w:r>
      <w:r w:rsidRPr="005B3343">
        <w:rPr>
          <w:color w:val="000000"/>
          <w:sz w:val="24"/>
          <w:szCs w:val="24"/>
        </w:rPr>
        <w:t>и</w:t>
      </w:r>
      <w:r w:rsidRPr="005B3343">
        <w:rPr>
          <w:color w:val="000000"/>
          <w:sz w:val="24"/>
          <w:szCs w:val="24"/>
        </w:rPr>
        <w:t>ческих</w:t>
      </w:r>
      <w:r w:rsidR="005B3343" w:rsidRPr="005B3343">
        <w:rPr>
          <w:color w:val="000000"/>
          <w:sz w:val="24"/>
          <w:szCs w:val="24"/>
        </w:rPr>
        <w:t xml:space="preserve"> </w:t>
      </w:r>
      <w:r w:rsidRPr="005B3343">
        <w:rPr>
          <w:color w:val="000000"/>
          <w:spacing w:val="-3"/>
          <w:sz w:val="24"/>
          <w:szCs w:val="24"/>
        </w:rPr>
        <w:t>явлениях, справочные материалы, ресурсы Интернет.</w:t>
      </w:r>
    </w:p>
    <w:p w:rsidR="007446EF" w:rsidRPr="00767781" w:rsidRDefault="007446EF" w:rsidP="00767781">
      <w:pPr>
        <w:shd w:val="clear" w:color="auto" w:fill="FFFFFF"/>
        <w:tabs>
          <w:tab w:val="left" w:pos="346"/>
        </w:tabs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 w:rsidRPr="00767781">
        <w:rPr>
          <w:color w:val="000000"/>
          <w:sz w:val="24"/>
          <w:szCs w:val="24"/>
        </w:rPr>
        <w:tab/>
      </w:r>
      <w:r w:rsidRPr="00767781">
        <w:rPr>
          <w:color w:val="000000"/>
          <w:spacing w:val="-3"/>
          <w:sz w:val="24"/>
          <w:szCs w:val="24"/>
        </w:rPr>
        <w:t>использовать полученные знания, умения и навыки для решения практических задач повседневной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жизни, обеспечения безопасности своей жизни, рационального природопользования и охраны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окружающей среды.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объяснять физические явления: конвекция, излучение, теплопроводность, изменение вну</w:t>
      </w:r>
      <w:r w:rsidR="007446EF" w:rsidRPr="00767781">
        <w:rPr>
          <w:color w:val="000000"/>
          <w:spacing w:val="-2"/>
          <w:sz w:val="24"/>
          <w:szCs w:val="24"/>
        </w:rPr>
        <w:t>т</w:t>
      </w:r>
      <w:r w:rsidR="007446EF" w:rsidRPr="00767781">
        <w:rPr>
          <w:color w:val="000000"/>
          <w:spacing w:val="-2"/>
          <w:sz w:val="24"/>
          <w:szCs w:val="24"/>
        </w:rPr>
        <w:t>ренней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энергии тела в результате теплопередачи или работы внешних сил, испарение (конденсация) и плавление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(отвердевание) вещества, охлаждение жидкости при испарении, кипение, выпадение росы;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lastRenderedPageBreak/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измерять: температуру, количество теплоты, удельную теплоемкость вещества, удельную теплоту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плавления вещества, влажность воздуха;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владеть экспериментальными методами исследования, зависимости относительной влажн</w:t>
      </w:r>
      <w:r w:rsidR="007446EF" w:rsidRPr="00767781">
        <w:rPr>
          <w:color w:val="000000"/>
          <w:spacing w:val="-2"/>
          <w:sz w:val="24"/>
          <w:szCs w:val="24"/>
        </w:rPr>
        <w:t>о</w:t>
      </w:r>
      <w:r w:rsidR="007446EF" w:rsidRPr="00767781">
        <w:rPr>
          <w:color w:val="000000"/>
          <w:spacing w:val="-2"/>
          <w:sz w:val="24"/>
          <w:szCs w:val="24"/>
        </w:rPr>
        <w:t>сти воздуха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от давления водяного пара, содержащегося в воздухе при данной температуре; давления насыщенного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водяного пара; определения удельной теплоемкости вещества;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понимать принципы действия конденсационного и волосного гигрометров, психрометра, двигателя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внутреннего сгорания, паровой турбины и способов обеспечения безопасности при их и</w:t>
      </w:r>
      <w:r w:rsidR="007446EF" w:rsidRPr="00767781">
        <w:rPr>
          <w:color w:val="000000"/>
          <w:spacing w:val="-2"/>
          <w:sz w:val="24"/>
          <w:szCs w:val="24"/>
        </w:rPr>
        <w:t>с</w:t>
      </w:r>
      <w:r w:rsidR="007446EF" w:rsidRPr="00767781">
        <w:rPr>
          <w:color w:val="000000"/>
          <w:spacing w:val="-2"/>
          <w:sz w:val="24"/>
          <w:szCs w:val="24"/>
        </w:rPr>
        <w:t>пользовании;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понимать смысл закона сохранения и превращения энергии в механических и тепловых процессах и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умение применять его на практике;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овладеет способами выполнения расчетов для нахождения: удельной теплоемкости, колич</w:t>
      </w:r>
      <w:r w:rsidR="007446EF" w:rsidRPr="00767781">
        <w:rPr>
          <w:color w:val="000000"/>
          <w:spacing w:val="-3"/>
          <w:sz w:val="24"/>
          <w:szCs w:val="24"/>
        </w:rPr>
        <w:t>е</w:t>
      </w:r>
      <w:r w:rsidR="007446EF" w:rsidRPr="00767781">
        <w:rPr>
          <w:color w:val="000000"/>
          <w:spacing w:val="-3"/>
          <w:sz w:val="24"/>
          <w:szCs w:val="24"/>
        </w:rPr>
        <w:t>ства теплоты,</w:t>
      </w:r>
      <w:r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необходимого для нагревания тела или выделяемого им при охлаждении, удельной теплоты сгорания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топлива, удельной теплоты плавления, влажности воздуха, удельной теплоты п</w:t>
      </w:r>
      <w:r w:rsidR="007446EF" w:rsidRPr="00767781">
        <w:rPr>
          <w:color w:val="000000"/>
          <w:spacing w:val="-2"/>
          <w:sz w:val="24"/>
          <w:szCs w:val="24"/>
        </w:rPr>
        <w:t>а</w:t>
      </w:r>
      <w:r w:rsidR="007446EF" w:rsidRPr="00767781">
        <w:rPr>
          <w:color w:val="000000"/>
          <w:spacing w:val="-2"/>
          <w:sz w:val="24"/>
          <w:szCs w:val="24"/>
        </w:rPr>
        <w:t>рообразования и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конденсации, КПД теплового двигателя,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объяснять физические явления электризация тел, нагревание проводников электрическим током,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электрический ток в металлах, электрические явления с позиции строения атома, действия электрического</w:t>
      </w:r>
      <w:r>
        <w:rPr>
          <w:color w:val="000000"/>
          <w:spacing w:val="-3"/>
          <w:sz w:val="24"/>
          <w:szCs w:val="24"/>
        </w:rPr>
        <w:t xml:space="preserve"> </w:t>
      </w:r>
      <w:r w:rsidR="007446EF" w:rsidRPr="00767781">
        <w:rPr>
          <w:color w:val="000000"/>
          <w:spacing w:val="-4"/>
          <w:sz w:val="24"/>
          <w:szCs w:val="24"/>
        </w:rPr>
        <w:t>тока;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измерять: силу электрического тока, электрическое напряжение, электрический заряд, эле</w:t>
      </w:r>
      <w:r w:rsidR="007446EF" w:rsidRPr="00767781">
        <w:rPr>
          <w:color w:val="000000"/>
          <w:spacing w:val="-2"/>
          <w:sz w:val="24"/>
          <w:szCs w:val="24"/>
        </w:rPr>
        <w:t>к</w:t>
      </w:r>
      <w:r w:rsidR="007446EF" w:rsidRPr="00767781">
        <w:rPr>
          <w:color w:val="000000"/>
          <w:spacing w:val="-2"/>
          <w:sz w:val="24"/>
          <w:szCs w:val="24"/>
        </w:rPr>
        <w:t>трическое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сопротивление;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объяснять физические явления: намагниченность железа и стали, взаимодействие магнитов,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взаимодействие проводника с током и магнитной стрелки, действие магнитного поля на проводник с</w:t>
      </w:r>
      <w:r>
        <w:rPr>
          <w:color w:val="000000"/>
          <w:spacing w:val="-2"/>
          <w:sz w:val="24"/>
          <w:szCs w:val="24"/>
        </w:rPr>
        <w:t xml:space="preserve"> т</w:t>
      </w:r>
      <w:r w:rsidR="007446EF" w:rsidRPr="00767781">
        <w:rPr>
          <w:color w:val="000000"/>
          <w:spacing w:val="-4"/>
          <w:sz w:val="24"/>
          <w:szCs w:val="24"/>
        </w:rPr>
        <w:t>оком;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объяснять физические явления: прямолинейное распространение света, образование тени и полутени,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отражение и преломление света;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измерять фокусное расстояние собирающей линзы, оптическую силу линзы;</w:t>
      </w:r>
    </w:p>
    <w:p w:rsidR="007446EF" w:rsidRPr="00767781" w:rsidRDefault="005B3343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различать фокус линзы, мнимый фокус и фокусное расстояние линзы, оптическую силу линзы и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2"/>
          <w:sz w:val="24"/>
          <w:szCs w:val="24"/>
        </w:rPr>
        <w:t>оптическую ось линзы, собирающую и рассеивающую линзы, изображения, даваемые с</w:t>
      </w:r>
      <w:r w:rsidR="007446EF" w:rsidRPr="00767781">
        <w:rPr>
          <w:color w:val="000000"/>
          <w:spacing w:val="-2"/>
          <w:sz w:val="24"/>
          <w:szCs w:val="24"/>
        </w:rPr>
        <w:t>о</w:t>
      </w:r>
      <w:r w:rsidR="007446EF" w:rsidRPr="00767781">
        <w:rPr>
          <w:color w:val="000000"/>
          <w:spacing w:val="-2"/>
          <w:sz w:val="24"/>
          <w:szCs w:val="24"/>
        </w:rPr>
        <w:t>бирающей и</w:t>
      </w:r>
      <w:r>
        <w:rPr>
          <w:color w:val="000000"/>
          <w:spacing w:val="-2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рассеивающей линзой;</w:t>
      </w:r>
    </w:p>
    <w:p w:rsidR="005B3343" w:rsidRDefault="005B3343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Выпускник получит возможность научиться:</w:t>
      </w:r>
    </w:p>
    <w:p w:rsidR="007446EF" w:rsidRPr="00767781" w:rsidRDefault="005B3343" w:rsidP="005B3343">
      <w:p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z w:val="24"/>
          <w:szCs w:val="24"/>
        </w:rPr>
        <w:t>осознавать ценность научных  исследований, роль физики  в расширении  представлений об</w:t>
      </w:r>
      <w:r>
        <w:rPr>
          <w:color w:val="000000"/>
          <w:sz w:val="24"/>
          <w:szCs w:val="24"/>
        </w:rPr>
        <w:t xml:space="preserve"> </w:t>
      </w:r>
      <w:r w:rsidR="007446EF" w:rsidRPr="00767781">
        <w:rPr>
          <w:color w:val="000000"/>
          <w:spacing w:val="-3"/>
          <w:sz w:val="24"/>
          <w:szCs w:val="24"/>
        </w:rPr>
        <w:t>окружающем мире и ее вклад в улучшение качества жизни;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1"/>
          <w:sz w:val="24"/>
          <w:szCs w:val="24"/>
        </w:rPr>
        <w:t>использовать приемы построения физических моделей, поиска и формулировки доказ</w:t>
      </w:r>
      <w:r w:rsidRPr="00767781">
        <w:rPr>
          <w:color w:val="000000"/>
          <w:spacing w:val="-1"/>
          <w:sz w:val="24"/>
          <w:szCs w:val="24"/>
        </w:rPr>
        <w:t>а</w:t>
      </w:r>
      <w:r w:rsidRPr="00767781">
        <w:rPr>
          <w:color w:val="000000"/>
          <w:spacing w:val="-1"/>
          <w:sz w:val="24"/>
          <w:szCs w:val="24"/>
        </w:rPr>
        <w:t>тельств</w:t>
      </w:r>
      <w:r w:rsidR="005B3343">
        <w:rPr>
          <w:color w:val="000000"/>
          <w:spacing w:val="-1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выдвинутых гипотез и теоретических выводов на основе эмпирически установленных фа</w:t>
      </w:r>
      <w:r w:rsidRPr="00767781">
        <w:rPr>
          <w:color w:val="000000"/>
          <w:spacing w:val="-2"/>
          <w:sz w:val="24"/>
          <w:szCs w:val="24"/>
        </w:rPr>
        <w:t>к</w:t>
      </w:r>
      <w:r w:rsidRPr="00767781">
        <w:rPr>
          <w:color w:val="000000"/>
          <w:spacing w:val="-2"/>
          <w:sz w:val="24"/>
          <w:szCs w:val="24"/>
        </w:rPr>
        <w:t>тов;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сравнивать точность измерения физических величин по величине их относительной п</w:t>
      </w:r>
      <w:r w:rsidRPr="00767781">
        <w:rPr>
          <w:color w:val="000000"/>
          <w:spacing w:val="-3"/>
          <w:sz w:val="24"/>
          <w:szCs w:val="24"/>
        </w:rPr>
        <w:t>о</w:t>
      </w:r>
      <w:r w:rsidRPr="00767781">
        <w:rPr>
          <w:color w:val="000000"/>
          <w:spacing w:val="-3"/>
          <w:sz w:val="24"/>
          <w:szCs w:val="24"/>
        </w:rPr>
        <w:t>грешности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при проведении прямых измерений;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самостоятельно проводить косвенные измерения и исследования физических величин с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z w:val="24"/>
          <w:szCs w:val="24"/>
        </w:rPr>
        <w:t>использованием различных способов измерения физических величин, выбирать средства измер</w:t>
      </w:r>
      <w:r w:rsidRPr="00767781">
        <w:rPr>
          <w:color w:val="000000"/>
          <w:sz w:val="24"/>
          <w:szCs w:val="24"/>
        </w:rPr>
        <w:t>е</w:t>
      </w:r>
      <w:r w:rsidRPr="00767781">
        <w:rPr>
          <w:color w:val="000000"/>
          <w:sz w:val="24"/>
          <w:szCs w:val="24"/>
        </w:rPr>
        <w:t>ния с</w:t>
      </w:r>
      <w:r w:rsidR="005B3343">
        <w:rPr>
          <w:color w:val="000000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учетом необходимой точности измерений, обосновывать выбор способа измерения, адеква</w:t>
      </w:r>
      <w:r w:rsidRPr="00767781">
        <w:rPr>
          <w:color w:val="000000"/>
          <w:spacing w:val="-2"/>
          <w:sz w:val="24"/>
          <w:szCs w:val="24"/>
        </w:rPr>
        <w:t>т</w:t>
      </w:r>
      <w:r w:rsidRPr="00767781">
        <w:rPr>
          <w:color w:val="000000"/>
          <w:spacing w:val="-2"/>
          <w:sz w:val="24"/>
          <w:szCs w:val="24"/>
        </w:rPr>
        <w:t>ного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поставленной задаче, проводить оценку достоверности полученных результатов;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воспринимать информацию физического содержания в научно-популярной литературе и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средствах массовой информации, критически оценивать полученную информацию, анализируя ее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содержание и данные об источнике информации;</w:t>
      </w:r>
    </w:p>
    <w:p w:rsidR="007446EF" w:rsidRPr="00767781" w:rsidRDefault="007446EF" w:rsidP="00767781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09"/>
        <w:jc w:val="both"/>
        <w:rPr>
          <w:color w:val="000000"/>
          <w:sz w:val="24"/>
          <w:szCs w:val="24"/>
        </w:rPr>
      </w:pPr>
      <w:r w:rsidRPr="00767781">
        <w:rPr>
          <w:color w:val="000000"/>
          <w:spacing w:val="1"/>
          <w:sz w:val="24"/>
          <w:szCs w:val="24"/>
        </w:rPr>
        <w:t>создавать собственные письменные и устные сообщения о физических явлениях на основе</w:t>
      </w:r>
      <w:r w:rsidR="005B3343">
        <w:rPr>
          <w:color w:val="000000"/>
          <w:spacing w:val="1"/>
          <w:sz w:val="24"/>
          <w:szCs w:val="24"/>
        </w:rPr>
        <w:t xml:space="preserve"> </w:t>
      </w:r>
      <w:r w:rsidRPr="00767781">
        <w:rPr>
          <w:color w:val="000000"/>
          <w:spacing w:val="-1"/>
          <w:sz w:val="24"/>
          <w:szCs w:val="24"/>
        </w:rPr>
        <w:t>нескольких источников информации, сопровождать выступление презентацией, учитывая особенности</w:t>
      </w:r>
      <w:r w:rsidR="005B3343">
        <w:rPr>
          <w:color w:val="000000"/>
          <w:spacing w:val="-1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аудитории сверстников.</w:t>
      </w:r>
    </w:p>
    <w:p w:rsidR="007446EF" w:rsidRPr="00767781" w:rsidRDefault="007446EF" w:rsidP="00767781">
      <w:pPr>
        <w:shd w:val="clear" w:color="auto" w:fill="FFFFFF"/>
        <w:spacing w:before="802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1"/>
          <w:sz w:val="24"/>
          <w:szCs w:val="24"/>
        </w:rPr>
        <w:t>2. Содержание учебного предмета.</w:t>
      </w: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pacing w:val="1"/>
          <w:sz w:val="24"/>
          <w:szCs w:val="24"/>
        </w:rPr>
        <w:t>Физическое образование в основной школе должно обеспечить формирование у обуча</w:t>
      </w:r>
      <w:r w:rsidRPr="00767781">
        <w:rPr>
          <w:color w:val="000000"/>
          <w:spacing w:val="1"/>
          <w:sz w:val="24"/>
          <w:szCs w:val="24"/>
        </w:rPr>
        <w:t>ю</w:t>
      </w:r>
      <w:r w:rsidRPr="00767781">
        <w:rPr>
          <w:color w:val="000000"/>
          <w:spacing w:val="1"/>
          <w:sz w:val="24"/>
          <w:szCs w:val="24"/>
        </w:rPr>
        <w:t xml:space="preserve">щихся </w:t>
      </w:r>
      <w:r w:rsidRPr="00767781">
        <w:rPr>
          <w:color w:val="000000"/>
          <w:spacing w:val="-3"/>
          <w:sz w:val="24"/>
          <w:szCs w:val="24"/>
        </w:rPr>
        <w:t>представлений о научной картине мира - важного ресурса научно-технического прогресса, о</w:t>
      </w:r>
      <w:r w:rsidRPr="00767781">
        <w:rPr>
          <w:color w:val="000000"/>
          <w:spacing w:val="-3"/>
          <w:sz w:val="24"/>
          <w:szCs w:val="24"/>
        </w:rPr>
        <w:t>з</w:t>
      </w:r>
      <w:r w:rsidRPr="00767781">
        <w:rPr>
          <w:color w:val="000000"/>
          <w:spacing w:val="-3"/>
          <w:sz w:val="24"/>
          <w:szCs w:val="24"/>
        </w:rPr>
        <w:t xml:space="preserve">накомление </w:t>
      </w:r>
      <w:r w:rsidRPr="00767781">
        <w:rPr>
          <w:color w:val="000000"/>
          <w:spacing w:val="1"/>
          <w:sz w:val="24"/>
          <w:szCs w:val="24"/>
        </w:rPr>
        <w:t>обучающихся с физическими и астрономическими явлениями, основными принцип</w:t>
      </w:r>
      <w:r w:rsidRPr="00767781">
        <w:rPr>
          <w:color w:val="000000"/>
          <w:spacing w:val="1"/>
          <w:sz w:val="24"/>
          <w:szCs w:val="24"/>
        </w:rPr>
        <w:t>а</w:t>
      </w:r>
      <w:r w:rsidRPr="00767781">
        <w:rPr>
          <w:color w:val="000000"/>
          <w:spacing w:val="1"/>
          <w:sz w:val="24"/>
          <w:szCs w:val="24"/>
        </w:rPr>
        <w:lastRenderedPageBreak/>
        <w:t xml:space="preserve">ми работы </w:t>
      </w:r>
      <w:r w:rsidRPr="00767781">
        <w:rPr>
          <w:color w:val="000000"/>
          <w:spacing w:val="-3"/>
          <w:sz w:val="24"/>
          <w:szCs w:val="24"/>
        </w:rPr>
        <w:t>механизмов, высокотехнологичных устройств и приборов, развитие компетенций в реш</w:t>
      </w:r>
      <w:r w:rsidRPr="00767781">
        <w:rPr>
          <w:color w:val="000000"/>
          <w:spacing w:val="-3"/>
          <w:sz w:val="24"/>
          <w:szCs w:val="24"/>
        </w:rPr>
        <w:t>е</w:t>
      </w:r>
      <w:r w:rsidRPr="00767781">
        <w:rPr>
          <w:color w:val="000000"/>
          <w:spacing w:val="-3"/>
          <w:sz w:val="24"/>
          <w:szCs w:val="24"/>
        </w:rPr>
        <w:t>нии инженерно-</w:t>
      </w:r>
      <w:r w:rsidRPr="00767781">
        <w:rPr>
          <w:color w:val="000000"/>
          <w:spacing w:val="-2"/>
          <w:sz w:val="24"/>
          <w:szCs w:val="24"/>
        </w:rPr>
        <w:t>технических и научно-исследовательских задач.</w:t>
      </w:r>
    </w:p>
    <w:p w:rsidR="007446EF" w:rsidRPr="00767781" w:rsidRDefault="007446EF" w:rsidP="00767781">
      <w:pPr>
        <w:shd w:val="clear" w:color="auto" w:fill="FFFFFF"/>
        <w:spacing w:before="134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Тепловые явления (23 ч)</w:t>
      </w: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pacing w:val="-2"/>
          <w:sz w:val="24"/>
          <w:szCs w:val="24"/>
        </w:rPr>
        <w:t>Тепловое движение. Тепловое равновесие. Температура. Внутренняя энергия. Работа и те</w:t>
      </w:r>
      <w:r w:rsidRPr="00767781">
        <w:rPr>
          <w:color w:val="000000"/>
          <w:spacing w:val="-2"/>
          <w:sz w:val="24"/>
          <w:szCs w:val="24"/>
        </w:rPr>
        <w:t>п</w:t>
      </w:r>
      <w:r w:rsidRPr="00767781">
        <w:rPr>
          <w:color w:val="000000"/>
          <w:spacing w:val="-2"/>
          <w:sz w:val="24"/>
          <w:szCs w:val="24"/>
        </w:rPr>
        <w:t>лопередача. Теплопроводность. Конвекция. Излучение. Количество теплоты. Удельная теплое</w:t>
      </w:r>
      <w:r w:rsidRPr="00767781">
        <w:rPr>
          <w:color w:val="000000"/>
          <w:spacing w:val="-2"/>
          <w:sz w:val="24"/>
          <w:szCs w:val="24"/>
        </w:rPr>
        <w:t>м</w:t>
      </w:r>
      <w:r w:rsidRPr="00767781">
        <w:rPr>
          <w:color w:val="000000"/>
          <w:spacing w:val="-2"/>
          <w:sz w:val="24"/>
          <w:szCs w:val="24"/>
        </w:rPr>
        <w:t>кость. Расчет количества теплоты при теп</w:t>
      </w:r>
      <w:r w:rsidRPr="00767781">
        <w:rPr>
          <w:color w:val="000000"/>
          <w:spacing w:val="-3"/>
          <w:sz w:val="24"/>
          <w:szCs w:val="24"/>
        </w:rPr>
        <w:t>лообмене. Закон сохранения и превращения энергии в м</w:t>
      </w:r>
      <w:r w:rsidRPr="00767781">
        <w:rPr>
          <w:color w:val="000000"/>
          <w:spacing w:val="-3"/>
          <w:sz w:val="24"/>
          <w:szCs w:val="24"/>
        </w:rPr>
        <w:t>е</w:t>
      </w:r>
      <w:r w:rsidRPr="00767781">
        <w:rPr>
          <w:color w:val="000000"/>
          <w:spacing w:val="-3"/>
          <w:sz w:val="24"/>
          <w:szCs w:val="24"/>
        </w:rPr>
        <w:t>ханических и тепловых процессах Плавление и отвердевание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 xml:space="preserve">кристаллических тел. Удельная теплота плавления. Испарение и конденсация. Кипение. Влажность </w:t>
      </w:r>
      <w:r w:rsidRPr="00767781">
        <w:rPr>
          <w:color w:val="000000"/>
          <w:spacing w:val="-3"/>
          <w:sz w:val="24"/>
          <w:szCs w:val="24"/>
        </w:rPr>
        <w:t>воздуха. Удельная теплота парообраз</w:t>
      </w:r>
      <w:r w:rsidRPr="00767781">
        <w:rPr>
          <w:color w:val="000000"/>
          <w:spacing w:val="-3"/>
          <w:sz w:val="24"/>
          <w:szCs w:val="24"/>
        </w:rPr>
        <w:t>о</w:t>
      </w:r>
      <w:r w:rsidRPr="00767781">
        <w:rPr>
          <w:color w:val="000000"/>
          <w:spacing w:val="-3"/>
          <w:sz w:val="24"/>
          <w:szCs w:val="24"/>
        </w:rPr>
        <w:t>вания. Объяснение изменения агрегатного состояния вещества на основе молекулярно-</w:t>
      </w:r>
      <w:r w:rsidR="005B3343">
        <w:rPr>
          <w:color w:val="000000"/>
          <w:spacing w:val="-3"/>
          <w:sz w:val="24"/>
          <w:szCs w:val="24"/>
        </w:rPr>
        <w:t xml:space="preserve">кинетических </w:t>
      </w:r>
      <w:r w:rsidRPr="00767781">
        <w:rPr>
          <w:color w:val="000000"/>
          <w:spacing w:val="-2"/>
          <w:sz w:val="24"/>
          <w:szCs w:val="24"/>
        </w:rPr>
        <w:t>представлений. Преобразование энергии в тепловых машинах. Двигатель внутреннего сгорания. П</w:t>
      </w:r>
      <w:r w:rsidRPr="00767781">
        <w:rPr>
          <w:color w:val="000000"/>
          <w:spacing w:val="-2"/>
          <w:sz w:val="24"/>
          <w:szCs w:val="24"/>
        </w:rPr>
        <w:t>а</w:t>
      </w:r>
      <w:r w:rsidRPr="00767781">
        <w:rPr>
          <w:color w:val="000000"/>
          <w:spacing w:val="-2"/>
          <w:sz w:val="24"/>
          <w:szCs w:val="24"/>
        </w:rPr>
        <w:t>ровая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4"/>
          <w:sz w:val="24"/>
          <w:szCs w:val="24"/>
        </w:rPr>
        <w:t>турбина.</w:t>
      </w:r>
      <w:r w:rsidR="005B3343">
        <w:rPr>
          <w:color w:val="000000"/>
          <w:spacing w:val="-4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КПД теплового двигателя. Экологические проблемы использования тепловых м</w:t>
      </w:r>
      <w:r w:rsidRPr="00767781">
        <w:rPr>
          <w:color w:val="000000"/>
          <w:spacing w:val="-2"/>
          <w:sz w:val="24"/>
          <w:szCs w:val="24"/>
        </w:rPr>
        <w:t>а</w:t>
      </w:r>
      <w:r w:rsidRPr="00767781">
        <w:rPr>
          <w:color w:val="000000"/>
          <w:spacing w:val="-2"/>
          <w:sz w:val="24"/>
          <w:szCs w:val="24"/>
        </w:rPr>
        <w:t>шин.</w:t>
      </w: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-3"/>
          <w:sz w:val="24"/>
          <w:szCs w:val="24"/>
        </w:rPr>
        <w:t>ЛАБОРАТОРНЫЕ РАБОТЫ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Сравнение количеств теплоты при смешивании воды разной температуры.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tabs>
          <w:tab w:val="left" w:pos="120"/>
        </w:tabs>
        <w:jc w:val="both"/>
        <w:rPr>
          <w:color w:val="000000"/>
          <w:spacing w:val="-12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Измерение удельной теплоемкости твердого тела.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tabs>
          <w:tab w:val="left" w:pos="120"/>
        </w:tabs>
        <w:jc w:val="both"/>
        <w:rPr>
          <w:color w:val="000000"/>
          <w:spacing w:val="-12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Измерение влажности воздуха.</w:t>
      </w:r>
    </w:p>
    <w:p w:rsidR="007446EF" w:rsidRPr="00767781" w:rsidRDefault="007446EF" w:rsidP="00767781">
      <w:pPr>
        <w:shd w:val="clear" w:color="auto" w:fill="FFFFFF"/>
        <w:spacing w:before="130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Электрические явления (29 ч)</w:t>
      </w: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  <w:r w:rsidRPr="00767781">
        <w:rPr>
          <w:color w:val="000000"/>
          <w:spacing w:val="-2"/>
          <w:sz w:val="24"/>
          <w:szCs w:val="24"/>
        </w:rPr>
        <w:t>Электризация тел. Два рода электрических зарядов.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Взаимодействие заряженных тел. Пр</w:t>
      </w:r>
      <w:r w:rsidRPr="00767781">
        <w:rPr>
          <w:color w:val="000000"/>
          <w:spacing w:val="-2"/>
          <w:sz w:val="24"/>
          <w:szCs w:val="24"/>
        </w:rPr>
        <w:t>о</w:t>
      </w:r>
      <w:r w:rsidRPr="00767781">
        <w:rPr>
          <w:color w:val="000000"/>
          <w:spacing w:val="-2"/>
          <w:sz w:val="24"/>
          <w:szCs w:val="24"/>
        </w:rPr>
        <w:t>водники,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диэлектрики и полупроводники. Электрическое поле. Закон сохранения электрического з</w:t>
      </w:r>
      <w:r w:rsidRPr="00767781">
        <w:rPr>
          <w:color w:val="000000"/>
          <w:spacing w:val="-3"/>
          <w:sz w:val="24"/>
          <w:szCs w:val="24"/>
        </w:rPr>
        <w:t>а</w:t>
      </w:r>
      <w:r w:rsidRPr="00767781">
        <w:rPr>
          <w:color w:val="000000"/>
          <w:spacing w:val="-3"/>
          <w:sz w:val="24"/>
          <w:szCs w:val="24"/>
        </w:rPr>
        <w:t>ряда. Делимость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электрического заряда. Электрон. Строение атома. Электрический ток. Действие электрического поля на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электрические заряды. Источники тока. Электрическая цепь. Сила тока. Электрическое напряжение.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Электрическое сопротивление. Закон Ома для участка цепи. Последов</w:t>
      </w:r>
      <w:r w:rsidRPr="00767781">
        <w:rPr>
          <w:color w:val="000000"/>
          <w:spacing w:val="-3"/>
          <w:sz w:val="24"/>
          <w:szCs w:val="24"/>
        </w:rPr>
        <w:t>а</w:t>
      </w:r>
      <w:r w:rsidRPr="00767781">
        <w:rPr>
          <w:color w:val="000000"/>
          <w:spacing w:val="-3"/>
          <w:sz w:val="24"/>
          <w:szCs w:val="24"/>
        </w:rPr>
        <w:t>тельное и параллельное соединение</w:t>
      </w:r>
      <w:r w:rsidR="005B334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проводников Работа и мощность электрического тока. Закон</w:t>
      </w:r>
      <w:r w:rsidR="005B3343">
        <w:rPr>
          <w:color w:val="000000"/>
          <w:spacing w:val="-2"/>
          <w:sz w:val="24"/>
          <w:szCs w:val="24"/>
        </w:rPr>
        <w:t xml:space="preserve"> </w:t>
      </w:r>
      <w:r w:rsidRPr="00767781">
        <w:rPr>
          <w:color w:val="000000"/>
          <w:spacing w:val="-2"/>
          <w:sz w:val="24"/>
          <w:szCs w:val="24"/>
        </w:rPr>
        <w:t>Джоуля—Ленца. Конденсатор. Правила безопасности при работе с электроприборами.</w:t>
      </w:r>
    </w:p>
    <w:p w:rsidR="007446EF" w:rsidRPr="005B3343" w:rsidRDefault="007446EF" w:rsidP="0076778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B3343">
        <w:rPr>
          <w:b/>
          <w:color w:val="000000"/>
          <w:spacing w:val="-4"/>
          <w:sz w:val="24"/>
          <w:szCs w:val="24"/>
        </w:rPr>
        <w:t>ЛАБОРАТОРНЫЕ РАБОТЫ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767781">
        <w:rPr>
          <w:color w:val="000000"/>
          <w:spacing w:val="-2"/>
          <w:sz w:val="24"/>
          <w:szCs w:val="24"/>
        </w:rPr>
        <w:t>Сборка электрической цепи и измерение силы токов ее различных участках.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tabs>
          <w:tab w:val="left" w:pos="115"/>
        </w:tabs>
        <w:jc w:val="both"/>
        <w:rPr>
          <w:color w:val="000000"/>
          <w:spacing w:val="-12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Измерение напряжения на различных участках электрической цепи.</w:t>
      </w:r>
    </w:p>
    <w:p w:rsidR="007446EF" w:rsidRPr="00767781" w:rsidRDefault="007446EF" w:rsidP="005B3343">
      <w:pPr>
        <w:numPr>
          <w:ilvl w:val="0"/>
          <w:numId w:val="7"/>
        </w:numPr>
        <w:shd w:val="clear" w:color="auto" w:fill="FFFFFF"/>
        <w:tabs>
          <w:tab w:val="left" w:pos="115"/>
        </w:tabs>
        <w:spacing w:before="5"/>
        <w:jc w:val="both"/>
        <w:rPr>
          <w:color w:val="000000"/>
          <w:spacing w:val="-12"/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Регулирование силы тока реостатом.</w:t>
      </w:r>
    </w:p>
    <w:p w:rsidR="005B3343" w:rsidRPr="005B3343" w:rsidRDefault="007446EF" w:rsidP="005B3343">
      <w:pPr>
        <w:numPr>
          <w:ilvl w:val="0"/>
          <w:numId w:val="7"/>
        </w:numPr>
        <w:shd w:val="clear" w:color="auto" w:fill="FFFFFF"/>
        <w:tabs>
          <w:tab w:val="left" w:pos="115"/>
        </w:tabs>
        <w:jc w:val="both"/>
        <w:rPr>
          <w:rFonts w:eastAsiaTheme="minorEastAsia"/>
          <w:color w:val="000000"/>
          <w:spacing w:val="-12"/>
          <w:sz w:val="24"/>
          <w:szCs w:val="24"/>
        </w:rPr>
      </w:pPr>
      <w:r w:rsidRPr="005B3343">
        <w:rPr>
          <w:color w:val="000000"/>
          <w:spacing w:val="-3"/>
          <w:sz w:val="24"/>
          <w:szCs w:val="24"/>
        </w:rPr>
        <w:t>Измерение сопротивления проводника при помощи амперметра и вольтметра.</w:t>
      </w:r>
    </w:p>
    <w:p w:rsidR="007446EF" w:rsidRPr="005B3343" w:rsidRDefault="007446EF" w:rsidP="005B3343">
      <w:pPr>
        <w:numPr>
          <w:ilvl w:val="0"/>
          <w:numId w:val="7"/>
        </w:numPr>
        <w:shd w:val="clear" w:color="auto" w:fill="FFFFFF"/>
        <w:tabs>
          <w:tab w:val="left" w:pos="115"/>
        </w:tabs>
        <w:jc w:val="both"/>
        <w:rPr>
          <w:color w:val="000000"/>
          <w:spacing w:val="-12"/>
          <w:sz w:val="24"/>
          <w:szCs w:val="24"/>
        </w:rPr>
      </w:pPr>
      <w:r w:rsidRPr="005B3343">
        <w:rPr>
          <w:color w:val="000000"/>
          <w:spacing w:val="-3"/>
          <w:sz w:val="24"/>
          <w:szCs w:val="24"/>
        </w:rPr>
        <w:t>Измерение мощности и работы тока в электрической лампе.</w:t>
      </w:r>
    </w:p>
    <w:p w:rsidR="007446EF" w:rsidRPr="00767781" w:rsidRDefault="007446EF" w:rsidP="00767781">
      <w:pPr>
        <w:shd w:val="clear" w:color="auto" w:fill="FFFFFF"/>
        <w:spacing w:before="134"/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 xml:space="preserve">Электромагнитные явления </w:t>
      </w:r>
      <w:r w:rsidRPr="00767781">
        <w:rPr>
          <w:color w:val="000000"/>
          <w:spacing w:val="2"/>
          <w:sz w:val="24"/>
          <w:szCs w:val="24"/>
        </w:rPr>
        <w:t xml:space="preserve">(5 </w:t>
      </w:r>
      <w:r w:rsidRPr="00767781">
        <w:rPr>
          <w:b/>
          <w:bCs/>
          <w:color w:val="000000"/>
          <w:spacing w:val="2"/>
          <w:sz w:val="24"/>
          <w:szCs w:val="24"/>
        </w:rPr>
        <w:t>ч)</w:t>
      </w:r>
    </w:p>
    <w:p w:rsidR="00A36483" w:rsidRDefault="007446EF" w:rsidP="00767781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767781">
        <w:rPr>
          <w:color w:val="000000"/>
          <w:spacing w:val="-2"/>
          <w:sz w:val="24"/>
          <w:szCs w:val="24"/>
        </w:rPr>
        <w:t xml:space="preserve">Опыт Эрстеда Магнитное поле. Магнитное поле прямого тока. Магнитное поле катушки с током. </w:t>
      </w:r>
      <w:r w:rsidRPr="00767781">
        <w:rPr>
          <w:color w:val="000000"/>
          <w:spacing w:val="-3"/>
          <w:sz w:val="24"/>
          <w:szCs w:val="24"/>
        </w:rPr>
        <w:t>Постоянные магниты. Магнитное поле постоянных магнитов. Магнитное поле Земли. Вза</w:t>
      </w:r>
      <w:r w:rsidRPr="00767781">
        <w:rPr>
          <w:color w:val="000000"/>
          <w:spacing w:val="-3"/>
          <w:sz w:val="24"/>
          <w:szCs w:val="24"/>
        </w:rPr>
        <w:t>и</w:t>
      </w:r>
      <w:r w:rsidRPr="00767781">
        <w:rPr>
          <w:color w:val="000000"/>
          <w:spacing w:val="-3"/>
          <w:sz w:val="24"/>
          <w:szCs w:val="24"/>
        </w:rPr>
        <w:t xml:space="preserve">модействие </w:t>
      </w:r>
      <w:r w:rsidRPr="00767781">
        <w:rPr>
          <w:color w:val="000000"/>
          <w:spacing w:val="-2"/>
          <w:sz w:val="24"/>
          <w:szCs w:val="24"/>
        </w:rPr>
        <w:t xml:space="preserve">магнитов. Действие магнитного поля на проводник с током. Электрический двигатель. </w:t>
      </w:r>
    </w:p>
    <w:p w:rsidR="007446EF" w:rsidRPr="00A36483" w:rsidRDefault="007446EF" w:rsidP="0076778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36483">
        <w:rPr>
          <w:b/>
          <w:color w:val="000000"/>
          <w:spacing w:val="-4"/>
          <w:sz w:val="24"/>
          <w:szCs w:val="24"/>
        </w:rPr>
        <w:t>ЛАБОРАТОРНЫЕ РАБОТЫ</w:t>
      </w:r>
    </w:p>
    <w:p w:rsidR="007446EF" w:rsidRPr="00A36483" w:rsidRDefault="007446EF" w:rsidP="00A36483">
      <w:pPr>
        <w:numPr>
          <w:ilvl w:val="0"/>
          <w:numId w:val="7"/>
        </w:numPr>
        <w:shd w:val="clear" w:color="auto" w:fill="FFFFFF"/>
        <w:tabs>
          <w:tab w:val="left" w:pos="115"/>
        </w:tabs>
        <w:jc w:val="both"/>
        <w:rPr>
          <w:sz w:val="24"/>
          <w:szCs w:val="24"/>
        </w:rPr>
      </w:pPr>
      <w:r w:rsidRPr="00A36483">
        <w:rPr>
          <w:color w:val="000000"/>
          <w:spacing w:val="-3"/>
          <w:sz w:val="24"/>
          <w:szCs w:val="24"/>
        </w:rPr>
        <w:t>Сборка электромагнита и испытание его действия.</w:t>
      </w:r>
    </w:p>
    <w:p w:rsidR="007446EF" w:rsidRPr="00767781" w:rsidRDefault="007446EF" w:rsidP="00D4174D">
      <w:pPr>
        <w:numPr>
          <w:ilvl w:val="0"/>
          <w:numId w:val="7"/>
        </w:numPr>
        <w:shd w:val="clear" w:color="auto" w:fill="FFFFFF"/>
        <w:tabs>
          <w:tab w:val="left" w:pos="178"/>
        </w:tabs>
        <w:jc w:val="both"/>
        <w:rPr>
          <w:sz w:val="24"/>
          <w:szCs w:val="24"/>
        </w:rPr>
      </w:pPr>
      <w:r w:rsidRPr="00767781">
        <w:rPr>
          <w:color w:val="000000"/>
          <w:spacing w:val="-3"/>
          <w:sz w:val="24"/>
          <w:szCs w:val="24"/>
        </w:rPr>
        <w:t>Изучение электрического двигателя постоянного тока</w:t>
      </w:r>
      <w:r w:rsidR="00A3648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(на</w:t>
      </w:r>
      <w:r w:rsidR="00A36483">
        <w:rPr>
          <w:color w:val="000000"/>
          <w:spacing w:val="-3"/>
          <w:sz w:val="24"/>
          <w:szCs w:val="24"/>
        </w:rPr>
        <w:t xml:space="preserve"> </w:t>
      </w:r>
      <w:r w:rsidRPr="00767781">
        <w:rPr>
          <w:color w:val="000000"/>
          <w:spacing w:val="-3"/>
          <w:sz w:val="24"/>
          <w:szCs w:val="24"/>
        </w:rPr>
        <w:t>модели).</w:t>
      </w:r>
    </w:p>
    <w:p w:rsidR="007446EF" w:rsidRPr="00A36483" w:rsidRDefault="007446EF" w:rsidP="00767781">
      <w:pPr>
        <w:shd w:val="clear" w:color="auto" w:fill="FFFFFF"/>
        <w:spacing w:before="130"/>
        <w:ind w:firstLine="709"/>
        <w:jc w:val="both"/>
        <w:rPr>
          <w:b/>
          <w:sz w:val="24"/>
          <w:szCs w:val="24"/>
        </w:rPr>
      </w:pPr>
      <w:r w:rsidRPr="00A36483">
        <w:rPr>
          <w:b/>
          <w:color w:val="000000"/>
          <w:spacing w:val="-1"/>
          <w:sz w:val="24"/>
          <w:szCs w:val="24"/>
        </w:rPr>
        <w:t xml:space="preserve">Световые </w:t>
      </w:r>
      <w:r w:rsidRPr="00A36483">
        <w:rPr>
          <w:b/>
          <w:bCs/>
          <w:color w:val="000000"/>
          <w:spacing w:val="-1"/>
          <w:sz w:val="24"/>
          <w:szCs w:val="24"/>
        </w:rPr>
        <w:t xml:space="preserve">явления </w:t>
      </w:r>
      <w:r w:rsidRPr="00A36483">
        <w:rPr>
          <w:b/>
          <w:color w:val="000000"/>
          <w:spacing w:val="-1"/>
          <w:sz w:val="24"/>
          <w:szCs w:val="24"/>
        </w:rPr>
        <w:t>(10 ч)</w:t>
      </w:r>
    </w:p>
    <w:p w:rsidR="00A36483" w:rsidRDefault="007446EF" w:rsidP="00767781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A36483">
        <w:rPr>
          <w:color w:val="000000"/>
          <w:spacing w:val="-2"/>
          <w:sz w:val="24"/>
          <w:szCs w:val="24"/>
        </w:rPr>
        <w:t>Источники света. Прямолинейное распространение</w:t>
      </w:r>
      <w:r w:rsidR="00A36483">
        <w:rPr>
          <w:color w:val="000000"/>
          <w:spacing w:val="-2"/>
          <w:sz w:val="24"/>
          <w:szCs w:val="24"/>
        </w:rPr>
        <w:t xml:space="preserve"> </w:t>
      </w:r>
      <w:r w:rsidRPr="00A36483">
        <w:rPr>
          <w:color w:val="000000"/>
          <w:spacing w:val="-2"/>
          <w:sz w:val="24"/>
          <w:szCs w:val="24"/>
        </w:rPr>
        <w:t>света. Видимое движение светил. Отр</w:t>
      </w:r>
      <w:r w:rsidRPr="00A36483">
        <w:rPr>
          <w:color w:val="000000"/>
          <w:spacing w:val="-2"/>
          <w:sz w:val="24"/>
          <w:szCs w:val="24"/>
        </w:rPr>
        <w:t>а</w:t>
      </w:r>
      <w:r w:rsidRPr="00A36483">
        <w:rPr>
          <w:color w:val="000000"/>
          <w:spacing w:val="-2"/>
          <w:sz w:val="24"/>
          <w:szCs w:val="24"/>
        </w:rPr>
        <w:t xml:space="preserve">жение света. </w:t>
      </w:r>
      <w:r w:rsidRPr="00A36483">
        <w:rPr>
          <w:color w:val="000000"/>
          <w:spacing w:val="-3"/>
          <w:sz w:val="24"/>
          <w:szCs w:val="24"/>
        </w:rPr>
        <w:t xml:space="preserve">Закон отражения света. Плоское зеркало. Преломление света. Закон преломления света. Линзы Фокусное расстояние линзы. Оптическая сила линзы Изображения, даваемые линзой. Глаз как оптическая система. Оптические приборы. </w:t>
      </w:r>
    </w:p>
    <w:p w:rsidR="007446EF" w:rsidRPr="00A36483" w:rsidRDefault="007446EF" w:rsidP="0076778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36483">
        <w:rPr>
          <w:b/>
          <w:color w:val="000000"/>
          <w:spacing w:val="-4"/>
          <w:sz w:val="24"/>
          <w:szCs w:val="24"/>
        </w:rPr>
        <w:t>ЛАБОРАТОРНАЯ РАБОТА</w:t>
      </w:r>
    </w:p>
    <w:p w:rsidR="00D4174D" w:rsidRDefault="007446EF" w:rsidP="00D4174D">
      <w:pPr>
        <w:shd w:val="clear" w:color="auto" w:fill="FFFFFF"/>
        <w:tabs>
          <w:tab w:val="left" w:pos="178"/>
        </w:tabs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  <w:r w:rsidRPr="00A36483">
        <w:rPr>
          <w:bCs/>
          <w:color w:val="000000"/>
          <w:spacing w:val="-9"/>
          <w:sz w:val="24"/>
          <w:szCs w:val="24"/>
        </w:rPr>
        <w:t>11.</w:t>
      </w:r>
      <w:r w:rsidRPr="00A36483">
        <w:rPr>
          <w:bCs/>
          <w:color w:val="000000"/>
          <w:sz w:val="24"/>
          <w:szCs w:val="24"/>
        </w:rPr>
        <w:tab/>
      </w:r>
      <w:r w:rsidRPr="00A36483">
        <w:rPr>
          <w:bCs/>
          <w:color w:val="000000"/>
          <w:spacing w:val="-1"/>
          <w:sz w:val="24"/>
          <w:szCs w:val="24"/>
        </w:rPr>
        <w:t>Получение изображения при помощи линзы.</w:t>
      </w:r>
      <w:r w:rsidR="00A36483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7446EF" w:rsidRPr="00767781" w:rsidRDefault="007446EF" w:rsidP="00D4174D">
      <w:p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767781">
        <w:rPr>
          <w:b/>
          <w:bCs/>
          <w:color w:val="000000"/>
          <w:spacing w:val="1"/>
          <w:sz w:val="24"/>
          <w:szCs w:val="24"/>
        </w:rPr>
        <w:t>Контрольная работа на переводной аттестации (1ч)</w:t>
      </w:r>
    </w:p>
    <w:p w:rsidR="00767781" w:rsidRDefault="007446EF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  <w:r w:rsidRPr="00767781">
        <w:rPr>
          <w:b/>
          <w:bCs/>
          <w:color w:val="000000"/>
          <w:spacing w:val="2"/>
          <w:sz w:val="24"/>
          <w:szCs w:val="24"/>
        </w:rPr>
        <w:t>Резервное время (2ч)</w:t>
      </w:r>
    </w:p>
    <w:p w:rsidR="007446EF" w:rsidRDefault="007446EF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8065D4" w:rsidRDefault="008065D4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8065D4" w:rsidRDefault="008065D4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8065D4" w:rsidRDefault="008065D4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8065D4" w:rsidRDefault="008065D4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7446EF" w:rsidRDefault="007446EF" w:rsidP="00767781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AD59AA" w:rsidRDefault="007446EF" w:rsidP="007446EF">
      <w:pPr>
        <w:jc w:val="center"/>
        <w:rPr>
          <w:b/>
          <w:sz w:val="28"/>
          <w:szCs w:val="28"/>
        </w:rPr>
      </w:pPr>
      <w:r w:rsidRPr="00486537">
        <w:rPr>
          <w:b/>
          <w:sz w:val="28"/>
          <w:szCs w:val="28"/>
        </w:rPr>
        <w:lastRenderedPageBreak/>
        <w:t xml:space="preserve">КАЛЕНДАРНО-ТЕМАТИЧЕСКОЕ ПЛАНИРОВАНИЕ 8 класс </w:t>
      </w:r>
    </w:p>
    <w:p w:rsidR="007446EF" w:rsidRPr="00486537" w:rsidRDefault="007446EF" w:rsidP="007446EF">
      <w:pPr>
        <w:jc w:val="center"/>
        <w:rPr>
          <w:b/>
          <w:sz w:val="28"/>
          <w:szCs w:val="28"/>
        </w:rPr>
      </w:pPr>
      <w:r w:rsidRPr="00486537">
        <w:rPr>
          <w:b/>
          <w:sz w:val="28"/>
          <w:szCs w:val="28"/>
        </w:rPr>
        <w:t>(70 часов, 2 часа в неделю)</w:t>
      </w:r>
    </w:p>
    <w:p w:rsidR="007446EF" w:rsidRPr="00074E53" w:rsidRDefault="007446EF" w:rsidP="007446EF">
      <w:pPr>
        <w:rPr>
          <w:sz w:val="24"/>
          <w:szCs w:val="24"/>
        </w:rPr>
      </w:pPr>
    </w:p>
    <w:tbl>
      <w:tblPr>
        <w:tblW w:w="20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993"/>
        <w:gridCol w:w="993"/>
        <w:gridCol w:w="2976"/>
        <w:gridCol w:w="2410"/>
        <w:gridCol w:w="2410"/>
        <w:gridCol w:w="2509"/>
        <w:gridCol w:w="1985"/>
        <w:gridCol w:w="1985"/>
        <w:gridCol w:w="1985"/>
        <w:gridCol w:w="1926"/>
      </w:tblGrid>
      <w:tr w:rsidR="007446EF" w:rsidRPr="00486537" w:rsidTr="007446EF">
        <w:trPr>
          <w:gridAfter w:val="5"/>
          <w:wAfter w:w="10390" w:type="dxa"/>
          <w:trHeight w:val="38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№ ур</w:t>
            </w:r>
            <w:r w:rsidRPr="00486537">
              <w:rPr>
                <w:b/>
                <w:sz w:val="24"/>
                <w:szCs w:val="24"/>
              </w:rPr>
              <w:t>о</w:t>
            </w:r>
            <w:r w:rsidRPr="00486537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Сроки провед</w:t>
            </w:r>
            <w:r w:rsidRPr="00486537">
              <w:rPr>
                <w:b/>
                <w:sz w:val="24"/>
                <w:szCs w:val="24"/>
              </w:rPr>
              <w:t>е</w:t>
            </w:r>
            <w:r w:rsidRPr="0048653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 xml:space="preserve">Тема урока </w:t>
            </w:r>
          </w:p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7446EF" w:rsidRPr="00486537" w:rsidTr="007446EF">
        <w:trPr>
          <w:gridAfter w:val="5"/>
          <w:wAfter w:w="10390" w:type="dxa"/>
          <w:trHeight w:val="31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2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jc w:val="center"/>
              <w:rPr>
                <w:b/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Тепловые явления (24 часа)</w:t>
            </w:r>
          </w:p>
        </w:tc>
      </w:tr>
      <w:tr w:rsidR="007446EF" w:rsidRPr="00486537" w:rsidTr="007446EF">
        <w:trPr>
          <w:gridAfter w:val="5"/>
          <w:wAfter w:w="10390" w:type="dxa"/>
          <w:trHeight w:val="4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Тепловое движение.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Принцип действия термометра. Набл</w:t>
            </w:r>
            <w:r w:rsidRPr="00486537">
              <w:rPr>
                <w:sz w:val="24"/>
                <w:szCs w:val="24"/>
              </w:rPr>
              <w:t>ю</w:t>
            </w:r>
            <w:r w:rsidRPr="00486537">
              <w:rPr>
                <w:sz w:val="24"/>
                <w:szCs w:val="24"/>
              </w:rPr>
              <w:t>дение за движением частиц с использов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нием механической модели броуновского движения. Колебания математического и пружинного маятн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ка.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1, вопросы после параграфа устно;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Л.— №926 </w:t>
            </w:r>
          </w:p>
        </w:tc>
      </w:tr>
      <w:tr w:rsidR="007446EF" w:rsidRPr="00486537" w:rsidTr="007446EF">
        <w:trPr>
          <w:gridAfter w:val="5"/>
          <w:wAfter w:w="10390" w:type="dxa"/>
          <w:trHeight w:val="2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Падение стального и пластилинового ш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рика на стальную и покрытую пластил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ном пластину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2, вопросы после парагра</w:t>
            </w:r>
            <w:r w:rsidRPr="00486537">
              <w:rPr>
                <w:sz w:val="24"/>
                <w:szCs w:val="24"/>
              </w:rPr>
              <w:softHyphen/>
              <w:t xml:space="preserve">фа устно; Л. — №923, 927 </w:t>
            </w:r>
          </w:p>
        </w:tc>
      </w:tr>
      <w:tr w:rsidR="007446EF" w:rsidRPr="00486537" w:rsidTr="007446EF">
        <w:trPr>
          <w:gridAfter w:val="5"/>
          <w:wAfter w:w="10390" w:type="dxa"/>
          <w:trHeight w:val="1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Способы изменения вну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ренней энергии тела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Нагревание тел при совершении работы: при ударе, при тр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нии.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3, вопросы после параграфа устно; Л. — № 945, </w:t>
            </w:r>
          </w:p>
        </w:tc>
      </w:tr>
      <w:tr w:rsidR="007446EF" w:rsidRPr="00486537" w:rsidTr="007446EF">
        <w:trPr>
          <w:gridAfter w:val="5"/>
          <w:wAfter w:w="10390" w:type="dxa"/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Передача тепла от о</w:t>
            </w:r>
            <w:r w:rsidRPr="00486537">
              <w:rPr>
                <w:sz w:val="24"/>
                <w:szCs w:val="24"/>
              </w:rPr>
              <w:t>д</w:t>
            </w:r>
            <w:r w:rsidRPr="00486537">
              <w:rPr>
                <w:sz w:val="24"/>
                <w:szCs w:val="24"/>
              </w:rPr>
              <w:t>ной части твердого тела к другой. Тепл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проводность разли</w:t>
            </w:r>
            <w:r w:rsidRPr="00486537">
              <w:rPr>
                <w:sz w:val="24"/>
                <w:szCs w:val="24"/>
              </w:rPr>
              <w:t>ч</w:t>
            </w:r>
            <w:r w:rsidRPr="00486537">
              <w:rPr>
                <w:sz w:val="24"/>
                <w:szCs w:val="24"/>
              </w:rPr>
              <w:t>ных веществ: жидк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стей, газов, металлов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4, вопросы после парагра</w:t>
            </w:r>
            <w:r w:rsidRPr="00486537">
              <w:rPr>
                <w:sz w:val="24"/>
                <w:szCs w:val="24"/>
              </w:rPr>
              <w:softHyphen/>
              <w:t xml:space="preserve">фа устно; Л. — № 961, 964, 965  </w:t>
            </w:r>
          </w:p>
        </w:tc>
      </w:tr>
      <w:tr w:rsidR="007446EF" w:rsidRPr="00486537" w:rsidTr="007446EF">
        <w:trPr>
          <w:gridAfter w:val="5"/>
          <w:wAfter w:w="10390" w:type="dxa"/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Конвекция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Конвекция в воздухе и жидкости. Передача энергии путем изл</w:t>
            </w:r>
            <w:r w:rsidRPr="00486537">
              <w:rPr>
                <w:sz w:val="24"/>
                <w:szCs w:val="24"/>
              </w:rPr>
              <w:t>у</w:t>
            </w:r>
            <w:r w:rsidRPr="00486537">
              <w:rPr>
                <w:sz w:val="24"/>
                <w:szCs w:val="24"/>
              </w:rPr>
              <w:t xml:space="preserve">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5, вопросы после параграфа устно; Л. — № 972-976</w:t>
            </w:r>
          </w:p>
        </w:tc>
      </w:tr>
      <w:tr w:rsidR="007446EF" w:rsidRPr="00486537" w:rsidTr="007446EF">
        <w:trPr>
          <w:gridAfter w:val="5"/>
          <w:wAfter w:w="10390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Излучение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Примеры теплопередачи в природе и 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6, вопросы после параграфа устно; Л. — № 984-987 </w:t>
            </w:r>
          </w:p>
        </w:tc>
      </w:tr>
      <w:tr w:rsidR="007446EF" w:rsidRPr="00486537" w:rsidTr="007446EF">
        <w:trPr>
          <w:gridAfter w:val="5"/>
          <w:wAfter w:w="10390" w:type="dxa"/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Количество теплоты. Ед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ницы количества теплоты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Нагревание разных веществ равной массы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7, вопросы после параграфа устно; Л. — № 991 </w:t>
            </w:r>
          </w:p>
        </w:tc>
      </w:tr>
      <w:tr w:rsidR="007446EF" w:rsidRPr="00486537" w:rsidTr="007446EF">
        <w:trPr>
          <w:gridAfter w:val="5"/>
          <w:wAfter w:w="10390" w:type="dxa"/>
          <w:trHeight w:val="4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Default="007446EF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Лабораторная работа № 1 «</w:t>
            </w:r>
            <w:r w:rsidR="006968D7">
              <w:rPr>
                <w:sz w:val="24"/>
                <w:szCs w:val="24"/>
              </w:rPr>
              <w:t>Сравнение количеств те</w:t>
            </w:r>
            <w:r w:rsidR="006968D7">
              <w:rPr>
                <w:sz w:val="24"/>
                <w:szCs w:val="24"/>
              </w:rPr>
              <w:t>п</w:t>
            </w:r>
            <w:r w:rsidR="006968D7">
              <w:rPr>
                <w:sz w:val="24"/>
                <w:szCs w:val="24"/>
              </w:rPr>
              <w:t>лоты, при смешивании в</w:t>
            </w:r>
            <w:r w:rsidR="006968D7">
              <w:rPr>
                <w:sz w:val="24"/>
                <w:szCs w:val="24"/>
              </w:rPr>
              <w:t>о</w:t>
            </w:r>
            <w:r w:rsidR="006968D7">
              <w:rPr>
                <w:sz w:val="24"/>
                <w:szCs w:val="24"/>
              </w:rPr>
              <w:t>ды разной температуры»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Исследование изм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нения со временем температуры ост</w:t>
            </w:r>
            <w:r w:rsidRPr="00486537">
              <w:rPr>
                <w:sz w:val="24"/>
                <w:szCs w:val="24"/>
              </w:rPr>
              <w:t>ы</w:t>
            </w:r>
            <w:r w:rsidRPr="00486537">
              <w:rPr>
                <w:sz w:val="24"/>
                <w:szCs w:val="24"/>
              </w:rPr>
              <w:t>вающей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6537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 xml:space="preserve">4 - </w:t>
            </w:r>
            <w:r w:rsidRPr="004865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повт.</w:t>
            </w:r>
          </w:p>
        </w:tc>
      </w:tr>
      <w:tr w:rsidR="007446EF" w:rsidRPr="00486537" w:rsidTr="007446EF">
        <w:trPr>
          <w:gridAfter w:val="5"/>
          <w:wAfter w:w="10390" w:type="dxa"/>
          <w:trHeight w:val="2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Удельная теплоемкость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8, вопросы после парагра</w:t>
            </w:r>
            <w:r w:rsidRPr="00486537">
              <w:rPr>
                <w:sz w:val="24"/>
                <w:szCs w:val="24"/>
              </w:rPr>
              <w:softHyphen/>
              <w:t xml:space="preserve">фа устно; Л. — № 996-998 </w:t>
            </w:r>
          </w:p>
        </w:tc>
      </w:tr>
      <w:tr w:rsidR="007446EF" w:rsidRPr="00486537" w:rsidTr="007446EF">
        <w:trPr>
          <w:gridAfter w:val="5"/>
          <w:wAfter w:w="10390" w:type="dxa"/>
          <w:trHeight w:val="36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Расчет количества теплоты, необходимого для нагрева</w:t>
            </w:r>
            <w:r w:rsidRPr="00486537">
              <w:rPr>
                <w:sz w:val="24"/>
                <w:szCs w:val="24"/>
              </w:rPr>
              <w:softHyphen/>
              <w:t xml:space="preserve">ния тела или выделяемого им при охлаждении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Образцы различных видов топлива, нагр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вание воды при сг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рании спирта или газа </w:t>
            </w:r>
            <w:r w:rsidRPr="00486537">
              <w:rPr>
                <w:sz w:val="24"/>
                <w:szCs w:val="24"/>
              </w:rPr>
              <w:lastRenderedPageBreak/>
              <w:t xml:space="preserve">в горелке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 xml:space="preserve">§ 9, вопросы после параграфа устно; Л. — № 1008, 1010 </w:t>
            </w:r>
          </w:p>
        </w:tc>
      </w:tr>
      <w:tr w:rsidR="007446EF" w:rsidRPr="00486537" w:rsidTr="007446EF">
        <w:trPr>
          <w:gridAfter w:val="5"/>
          <w:wAfter w:w="10390" w:type="dxa"/>
          <w:trHeight w:val="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Лабораторная работа № 2 «</w:t>
            </w:r>
            <w:r w:rsidR="006968D7" w:rsidRPr="00486537">
              <w:rPr>
                <w:sz w:val="24"/>
                <w:szCs w:val="24"/>
              </w:rPr>
              <w:t>Измерение удельной те</w:t>
            </w:r>
            <w:r w:rsidR="006968D7" w:rsidRPr="00486537">
              <w:rPr>
                <w:sz w:val="24"/>
                <w:szCs w:val="24"/>
              </w:rPr>
              <w:t>п</w:t>
            </w:r>
            <w:r w:rsidR="006968D7" w:rsidRPr="00486537">
              <w:rPr>
                <w:sz w:val="24"/>
                <w:szCs w:val="24"/>
              </w:rPr>
              <w:t>лоемкости твердого тела</w:t>
            </w:r>
            <w:r w:rsidRPr="0048653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Л. —№1111, 1024  </w:t>
            </w:r>
          </w:p>
        </w:tc>
      </w:tr>
      <w:tr w:rsidR="007446EF" w:rsidRPr="00486537" w:rsidTr="007446EF">
        <w:trPr>
          <w:gridAfter w:val="5"/>
          <w:wAfter w:w="10390" w:type="dxa"/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Энергия топлива. Удельная теплота сгорания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калор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метра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§10, упр. 5(1,2),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Закон сохранения и пр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вращения энергии в мех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нических и тепловых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цессах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§10-11, упр. 6 (1-3),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графов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13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Контрольная работа № 1 «Тепловые явления»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Агрегатные состояния в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щества. Плавление и отве</w:t>
            </w:r>
            <w:r w:rsidRPr="00486537">
              <w:rPr>
                <w:sz w:val="24"/>
                <w:szCs w:val="24"/>
              </w:rPr>
              <w:t>р</w:t>
            </w:r>
            <w:r w:rsidRPr="00486537">
              <w:rPr>
                <w:sz w:val="24"/>
                <w:szCs w:val="24"/>
              </w:rPr>
              <w:t>девание кристаллических тел. График плавления и отвердевания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Модель кристаллич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ской решетки молекул воды и кислорода, модель хаотического движения молекул в газе, кристаллы. Н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блюдение за таянием кусочка льда в воде.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12-14, вопросы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сле параграфов устно; Л. — № 1065, 1067 </w:t>
            </w:r>
          </w:p>
        </w:tc>
      </w:tr>
      <w:tr w:rsidR="007446EF" w:rsidRPr="00486537" w:rsidTr="007446EF">
        <w:trPr>
          <w:gridAfter w:val="5"/>
          <w:wAfter w:w="10390" w:type="dxa"/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Удельная теплота плавл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ния. Решение задач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§15, вопросы после параграфа устно; Л. — №1071, 1076, 1085 </w:t>
            </w:r>
          </w:p>
        </w:tc>
      </w:tr>
      <w:tr w:rsidR="007446EF" w:rsidRPr="00486537" w:rsidTr="007446EF">
        <w:trPr>
          <w:gridAfter w:val="5"/>
          <w:wAfter w:w="10390" w:type="dxa"/>
          <w:trHeight w:val="44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Испарение. Поглощение энергии при испарении жидкости и выделение ее при конденсации пара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Явление испарения и конденсации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§16,17, упр. 9 (1-5),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графов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1</w:t>
            </w:r>
            <w:r w:rsidR="00D417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Кипение. Удельная теплота парообразования и конде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сации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Кипение воды. Ко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 xml:space="preserve">денсация пара.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18-20, упр. 10(1,4),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графов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12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D4174D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12-18, вопросы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сле параграфов устно; Л. — №1121, 1123 </w:t>
            </w:r>
          </w:p>
        </w:tc>
      </w:tr>
      <w:tr w:rsidR="007446EF" w:rsidRPr="00486537" w:rsidTr="007446EF">
        <w:trPr>
          <w:gridAfter w:val="5"/>
          <w:wAfter w:w="10390" w:type="dxa"/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Влажность воздуха. Спос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бы определения влажности воздуха</w:t>
            </w:r>
          </w:p>
          <w:p w:rsidR="005F2449" w:rsidRPr="00486537" w:rsidRDefault="005F2449" w:rsidP="00696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Л.Р № </w:t>
            </w:r>
            <w:r w:rsidR="006968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Измерение вла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Различные виды ги</w:t>
            </w:r>
            <w:r w:rsidRPr="00486537">
              <w:rPr>
                <w:sz w:val="24"/>
                <w:szCs w:val="24"/>
              </w:rPr>
              <w:t>г</w:t>
            </w:r>
            <w:r w:rsidRPr="00486537">
              <w:rPr>
                <w:sz w:val="24"/>
                <w:szCs w:val="24"/>
              </w:rPr>
              <w:t>рометров, психр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метр, психрометрич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ская таблица.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§19, вопросы после параграфа уст- но; Л. — №1161, 1166 </w:t>
            </w:r>
          </w:p>
        </w:tc>
      </w:tr>
      <w:tr w:rsidR="007446EF" w:rsidRPr="00486537" w:rsidTr="007446EF">
        <w:trPr>
          <w:gridAfter w:val="5"/>
          <w:wAfter w:w="10390" w:type="dxa"/>
          <w:trHeight w:val="5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Работа пара и газа при ра</w:t>
            </w:r>
            <w:r w:rsidRPr="00486537">
              <w:rPr>
                <w:sz w:val="24"/>
                <w:szCs w:val="24"/>
              </w:rPr>
              <w:t>с</w:t>
            </w:r>
            <w:r w:rsidRPr="00486537">
              <w:rPr>
                <w:sz w:val="24"/>
                <w:szCs w:val="24"/>
              </w:rPr>
              <w:t>ширении. Двигатель вну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реннего сгорания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и при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цип действия двигат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ля внутреннего сгор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ния (ДВС).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§21,22, вопросы после параграфов устно; 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дание 5 </w:t>
            </w:r>
          </w:p>
        </w:tc>
      </w:tr>
      <w:tr w:rsidR="007446EF" w:rsidRPr="00486537" w:rsidTr="007446EF">
        <w:trPr>
          <w:gridAfter w:val="5"/>
          <w:wAfter w:w="10390" w:type="dxa"/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Паровая турбина. КПД те</w:t>
            </w:r>
            <w:r w:rsidRPr="00486537">
              <w:rPr>
                <w:sz w:val="24"/>
                <w:szCs w:val="24"/>
              </w:rPr>
              <w:t>п</w:t>
            </w:r>
            <w:r w:rsidRPr="00486537">
              <w:rPr>
                <w:sz w:val="24"/>
                <w:szCs w:val="24"/>
              </w:rPr>
              <w:t xml:space="preserve">лового двигателя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Модель паровой ту</w:t>
            </w:r>
            <w:r w:rsidRPr="00486537">
              <w:rPr>
                <w:sz w:val="24"/>
                <w:szCs w:val="24"/>
              </w:rPr>
              <w:t>р</w:t>
            </w:r>
            <w:r w:rsidRPr="00486537">
              <w:rPr>
                <w:sz w:val="24"/>
                <w:szCs w:val="24"/>
              </w:rPr>
              <w:t xml:space="preserve">бины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§23,24, вопросы после параграфов устно; Л. — №1142, 1144 </w:t>
            </w:r>
          </w:p>
        </w:tc>
      </w:tr>
      <w:tr w:rsidR="007446EF" w:rsidRPr="00486537" w:rsidTr="007446EF">
        <w:trPr>
          <w:gridAfter w:val="5"/>
          <w:wAfter w:w="10390" w:type="dxa"/>
          <w:trHeight w:val="11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Решение задач. Подготовка к контрольной работе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12-24 </w:t>
            </w:r>
          </w:p>
        </w:tc>
      </w:tr>
      <w:tr w:rsidR="007446EF" w:rsidRPr="00486537" w:rsidTr="007446EF">
        <w:trPr>
          <w:gridAfter w:val="5"/>
          <w:wAfter w:w="10390" w:type="dxa"/>
          <w:trHeight w:val="3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Контрольная работа № 2 «Изменение агрегатных с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стояний вещества»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39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5D4" w:rsidRDefault="008065D4" w:rsidP="007446EF">
            <w:pPr>
              <w:jc w:val="center"/>
              <w:rPr>
                <w:b/>
                <w:sz w:val="24"/>
                <w:szCs w:val="24"/>
              </w:rPr>
            </w:pPr>
          </w:p>
          <w:p w:rsidR="008065D4" w:rsidRDefault="008065D4" w:rsidP="007446EF">
            <w:pPr>
              <w:jc w:val="center"/>
              <w:rPr>
                <w:b/>
                <w:sz w:val="24"/>
                <w:szCs w:val="24"/>
              </w:rPr>
            </w:pPr>
          </w:p>
          <w:p w:rsidR="007446EF" w:rsidRPr="00486537" w:rsidRDefault="007446EF" w:rsidP="007446EF">
            <w:pPr>
              <w:jc w:val="center"/>
              <w:rPr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lastRenderedPageBreak/>
              <w:t>Раздел 2. ЭЛЕКТРИЧЕСКИЕ ЯВЛЕНИЯ (27 часов)</w:t>
            </w:r>
          </w:p>
        </w:tc>
      </w:tr>
      <w:tr w:rsidR="007446EF" w:rsidRPr="00486537" w:rsidTr="007446EF">
        <w:trPr>
          <w:gridAfter w:val="5"/>
          <w:wAfter w:w="10390" w:type="dxa"/>
          <w:trHeight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2</w:t>
            </w:r>
            <w:r w:rsidR="00D4174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Электризация тел при с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прикосновении. Взаим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действие заряженных тел. Два рода зарядов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Электризация тел. Два рода электрических зарядов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25, 26, вопросы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сле параграфов устно; Л. — №1179, 1182  </w:t>
            </w:r>
          </w:p>
        </w:tc>
      </w:tr>
      <w:tr w:rsidR="007446EF" w:rsidRPr="00486537" w:rsidTr="007446EF">
        <w:trPr>
          <w:gridAfter w:val="5"/>
          <w:wAfter w:w="10390" w:type="dxa"/>
          <w:trHeight w:val="2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Электроскоп. Проводники и непроводники электрич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и при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цип действия электр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скопа. Электрометр. Проводники и диэле</w:t>
            </w:r>
            <w:r w:rsidRPr="00486537">
              <w:rPr>
                <w:sz w:val="24"/>
                <w:szCs w:val="24"/>
              </w:rPr>
              <w:t>к</w:t>
            </w:r>
            <w:r w:rsidRPr="00486537">
              <w:rPr>
                <w:sz w:val="24"/>
                <w:szCs w:val="24"/>
              </w:rPr>
              <w:t xml:space="preserve">трики.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§27, вопросы после параграфа устно; Л. — №1173, 1174,1187 </w:t>
            </w:r>
          </w:p>
        </w:tc>
      </w:tr>
      <w:tr w:rsidR="007446EF" w:rsidRPr="00486537" w:rsidTr="007446EF">
        <w:trPr>
          <w:gridAfter w:val="5"/>
          <w:wAfter w:w="10390" w:type="dxa"/>
          <w:trHeight w:val="40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Электрическое поле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Действие электрич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ского поля. Обнар</w:t>
            </w:r>
            <w:r w:rsidRPr="00486537">
              <w:rPr>
                <w:sz w:val="24"/>
                <w:szCs w:val="24"/>
              </w:rPr>
              <w:t>у</w:t>
            </w:r>
            <w:r w:rsidRPr="00486537">
              <w:rPr>
                <w:sz w:val="24"/>
                <w:szCs w:val="24"/>
              </w:rPr>
              <w:t>жение поля заряже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ного шара. Проводн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ки и диэлектрики в электрическом поле.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§28, вопросы после параграфа устно; Л. — № 1205, 1185, 1186 </w:t>
            </w:r>
          </w:p>
        </w:tc>
      </w:tr>
      <w:tr w:rsidR="007446EF" w:rsidRPr="00486537" w:rsidTr="007446EF">
        <w:trPr>
          <w:gridAfter w:val="5"/>
          <w:wAfter w:w="10390" w:type="dxa"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2</w:t>
            </w:r>
            <w:r w:rsidR="00D417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Делимость электрич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ского заряда.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29, 30, упр. 11,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фов устно; Л. — № 1218, 1222 </w:t>
            </w:r>
          </w:p>
        </w:tc>
      </w:tr>
      <w:tr w:rsidR="007446EF" w:rsidRPr="00486537" w:rsidTr="007446EF">
        <w:trPr>
          <w:gridAfter w:val="5"/>
          <w:wAfter w:w="10390" w:type="dxa"/>
          <w:trHeight w:val="3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D4174D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Объяснение электрических явлений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Перенос заряда с 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ряженного электр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скопа на незаряже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ный с по</w:t>
            </w:r>
            <w:r w:rsidRPr="00486537">
              <w:rPr>
                <w:sz w:val="24"/>
                <w:szCs w:val="24"/>
              </w:rPr>
              <w:softHyphen/>
              <w:t>мощью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бит о шарика Эле</w:t>
            </w:r>
            <w:r w:rsidRPr="00486537">
              <w:rPr>
                <w:sz w:val="24"/>
                <w:szCs w:val="24"/>
              </w:rPr>
              <w:t>к</w:t>
            </w:r>
            <w:r w:rsidRPr="00486537">
              <w:rPr>
                <w:sz w:val="24"/>
                <w:szCs w:val="24"/>
              </w:rPr>
              <w:t>тризация электроск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па в электрическом поле заряженного т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ла Зарядка электр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скопа с помощью м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таллического стержня (опыт по рис. 41учебника). Перед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ча заряда от заряже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ной палочки к нез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ряженной гильзе.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лупроводниковый д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од. Работа полупр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водникового диода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§31, упр. 12, вопросы после параграфа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4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Электрический ток. Исто</w:t>
            </w:r>
            <w:r w:rsidRPr="00486537">
              <w:rPr>
                <w:sz w:val="24"/>
                <w:szCs w:val="24"/>
              </w:rPr>
              <w:t>ч</w:t>
            </w:r>
            <w:r w:rsidRPr="00486537">
              <w:rPr>
                <w:sz w:val="24"/>
                <w:szCs w:val="24"/>
              </w:rPr>
              <w:t xml:space="preserve">ники электрического тока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Электрофорная м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шина. Превращение внутренней энергии в электрическую Де</w:t>
            </w:r>
            <w:r w:rsidRPr="00486537">
              <w:rPr>
                <w:sz w:val="24"/>
                <w:szCs w:val="24"/>
              </w:rPr>
              <w:t>й</w:t>
            </w:r>
            <w:r w:rsidRPr="00486537">
              <w:rPr>
                <w:sz w:val="24"/>
                <w:szCs w:val="24"/>
              </w:rPr>
              <w:t>ствие электрического тока в проводнике на магнитную стрелку. Превращение энергии излучения в электр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ческую энергию. Гальванический эл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мент. Аккумуляторы, фотоэлементы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32, вопросы после параграфа устно; Л. — №1233, 1234, 1239. Задание 6</w:t>
            </w:r>
          </w:p>
        </w:tc>
      </w:tr>
      <w:tr w:rsidR="007446EF" w:rsidRPr="00486537" w:rsidTr="007446EF">
        <w:trPr>
          <w:gridAfter w:val="5"/>
          <w:wAfter w:w="10390" w:type="dxa"/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3</w:t>
            </w:r>
            <w:r w:rsidR="00D4174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Электрическая цепь и ее составные части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Составление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стейшей электрич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ской цепи.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§33, упр. 13, вопросы после параграфа ус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но; Л. — № 1242, 1243, 1245- 1247, 1254 </w:t>
            </w:r>
          </w:p>
        </w:tc>
      </w:tr>
      <w:tr w:rsidR="007446EF" w:rsidRPr="00486537" w:rsidTr="007446EF">
        <w:trPr>
          <w:gridAfter w:val="5"/>
          <w:wAfter w:w="10390" w:type="dxa"/>
          <w:trHeight w:val="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Электрический ток в м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таллах. Действия электр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ческого тока. Направление тока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Модель кристаллич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ской решетки мета</w:t>
            </w:r>
            <w:r w:rsidRPr="00486537">
              <w:rPr>
                <w:sz w:val="24"/>
                <w:szCs w:val="24"/>
              </w:rPr>
              <w:t>л</w:t>
            </w:r>
            <w:r w:rsidRPr="00486537">
              <w:rPr>
                <w:sz w:val="24"/>
                <w:szCs w:val="24"/>
              </w:rPr>
              <w:t>ла. Тепловое, химич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ское, магнитное де</w:t>
            </w:r>
            <w:r w:rsidRPr="00486537">
              <w:rPr>
                <w:sz w:val="24"/>
                <w:szCs w:val="24"/>
              </w:rPr>
              <w:t>й</w:t>
            </w:r>
            <w:r w:rsidRPr="00486537">
              <w:rPr>
                <w:sz w:val="24"/>
                <w:szCs w:val="24"/>
              </w:rPr>
              <w:t>ствия тока. Гальван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метр.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34-36, вопросы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сле параграфов устно; Л. — № 1252, 1253, 1255*, 1257* </w:t>
            </w:r>
          </w:p>
        </w:tc>
      </w:tr>
      <w:tr w:rsidR="007446EF" w:rsidRPr="00486537" w:rsidTr="007446EF">
        <w:trPr>
          <w:gridAfter w:val="5"/>
          <w:wAfter w:w="10390" w:type="dxa"/>
          <w:trHeight w:val="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Сила тока. Единицы силы тока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Взаимодействие двух параллельных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водников с током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§37, упр. 14(1,2),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33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Амперметр. Измерение с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лы тока. Лабораторная 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бота № </w:t>
            </w:r>
            <w:r w:rsidR="006968D7">
              <w:rPr>
                <w:sz w:val="24"/>
                <w:szCs w:val="24"/>
              </w:rPr>
              <w:t>4</w:t>
            </w:r>
            <w:r w:rsidRPr="00486537">
              <w:rPr>
                <w:sz w:val="24"/>
                <w:szCs w:val="24"/>
              </w:rPr>
              <w:t xml:space="preserve"> «Сборка электр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ческой цепи и измерение силы тока в ее различных участках»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Амперметр. Измер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ние силы тока с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мощью амперметра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§38, упр. 15, вопросы после параграфа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Электрическое напряжение. Единицы напряжения. Вольтметр. Измерение н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пряжения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Электрические цепи с лампочкой от карма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ного фонаря и акк</w:t>
            </w:r>
            <w:r w:rsidRPr="00486537">
              <w:rPr>
                <w:sz w:val="24"/>
                <w:szCs w:val="24"/>
              </w:rPr>
              <w:t>у</w:t>
            </w:r>
            <w:r w:rsidRPr="00486537">
              <w:rPr>
                <w:sz w:val="24"/>
                <w:szCs w:val="24"/>
              </w:rPr>
              <w:t>мулятором, лампой накаливания и освет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тельной сети Воль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>метр. Измерение н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пряжения с помощью вольтметра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39-41, упр. 16 (1), подготовиться к лаб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раторной работе (с. 172 учебника) </w:t>
            </w:r>
          </w:p>
        </w:tc>
      </w:tr>
      <w:tr w:rsidR="007446EF" w:rsidRPr="00486537" w:rsidTr="007446EF">
        <w:trPr>
          <w:gridAfter w:val="5"/>
          <w:wAfter w:w="10390" w:type="dxa"/>
          <w:trHeight w:val="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Электрическое сопротивл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ние проводников. Единицы сопротивления. Лаборато</w:t>
            </w:r>
            <w:r w:rsidRPr="00486537">
              <w:rPr>
                <w:sz w:val="24"/>
                <w:szCs w:val="24"/>
              </w:rPr>
              <w:t>р</w:t>
            </w:r>
            <w:r w:rsidRPr="00486537">
              <w:rPr>
                <w:sz w:val="24"/>
                <w:szCs w:val="24"/>
              </w:rPr>
              <w:t xml:space="preserve">ная работа № </w:t>
            </w:r>
            <w:r w:rsidR="006968D7">
              <w:rPr>
                <w:sz w:val="24"/>
                <w:szCs w:val="24"/>
              </w:rPr>
              <w:t>5</w:t>
            </w:r>
            <w:r w:rsidRPr="00486537">
              <w:rPr>
                <w:sz w:val="24"/>
                <w:szCs w:val="24"/>
              </w:rPr>
              <w:t xml:space="preserve"> «Измерение напряжения на различных участках электрической ц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пи»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Электрический ток в различных металл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ческих проводниках. Зависимость силы т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ка от свойств прово</w:t>
            </w:r>
            <w:r w:rsidRPr="00486537">
              <w:rPr>
                <w:sz w:val="24"/>
                <w:szCs w:val="24"/>
              </w:rPr>
              <w:t>д</w:t>
            </w:r>
            <w:r w:rsidRPr="00486537">
              <w:rPr>
                <w:sz w:val="24"/>
                <w:szCs w:val="24"/>
              </w:rPr>
              <w:t xml:space="preserve">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§43, упр. 18(1,2),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D4174D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Зависимость силы тока от напряжения. Закон Ома для участка цепи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Зависимость силы т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ка от сопротивления проводника при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стоянном напряж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нии. Зависимость с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лы тока от напряж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ния при постоянном сопротивлении на участке цепи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§42,44, упр. 19 (2, 4),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графов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3</w:t>
            </w:r>
            <w:r w:rsidR="00D417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Расчет сопротивления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водников. Удельное сопр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тивление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Зависимость сопр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тивления проводника от его размеров и рода вещества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§45,46, упр. 20 (1,2,6),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графов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3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D4174D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Реостаты. Лабораторная работа № </w:t>
            </w:r>
            <w:r w:rsidR="006968D7">
              <w:rPr>
                <w:sz w:val="24"/>
                <w:szCs w:val="24"/>
              </w:rPr>
              <w:t>6</w:t>
            </w:r>
            <w:r w:rsidRPr="00486537">
              <w:rPr>
                <w:sz w:val="24"/>
                <w:szCs w:val="24"/>
              </w:rPr>
              <w:t xml:space="preserve"> «Регулирование силы тока реостатом»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и при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цип действия реост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та. Реостаты разных конструкций: ползу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 xml:space="preserve">ковый, штепсельный, </w:t>
            </w:r>
            <w:r w:rsidRPr="00486537">
              <w:rPr>
                <w:sz w:val="24"/>
                <w:szCs w:val="24"/>
              </w:rPr>
              <w:lastRenderedPageBreak/>
              <w:t>магазин сопротивл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ний. Изменение силы тока в цепи с пом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щью реостата.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 xml:space="preserve">§47, упр. 21 (1-3), упр. 20 (3), вопросы после параграфа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4</w:t>
            </w:r>
            <w:r w:rsidR="00D4174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6968D7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Лабораторная работа № 7 «Определение </w:t>
            </w:r>
            <w:r w:rsidR="005F2449">
              <w:rPr>
                <w:sz w:val="24"/>
                <w:szCs w:val="24"/>
              </w:rPr>
              <w:t>с</w:t>
            </w:r>
            <w:r w:rsidRPr="00486537">
              <w:rPr>
                <w:sz w:val="24"/>
                <w:szCs w:val="24"/>
              </w:rPr>
              <w:t>опротивл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ния проводника при пом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щи амперметра и вольтме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ра».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Измерение сопроти</w:t>
            </w:r>
            <w:r w:rsidRPr="00486537">
              <w:rPr>
                <w:sz w:val="24"/>
                <w:szCs w:val="24"/>
              </w:rPr>
              <w:t>в</w:t>
            </w:r>
            <w:r w:rsidRPr="00486537">
              <w:rPr>
                <w:sz w:val="24"/>
                <w:szCs w:val="24"/>
              </w:rPr>
              <w:t xml:space="preserve">ления проводника при помощи амперметра и вольтметра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§47, Л. — № 1323 </w:t>
            </w:r>
          </w:p>
        </w:tc>
      </w:tr>
      <w:tr w:rsidR="007446EF" w:rsidRPr="00486537" w:rsidTr="007446EF">
        <w:trPr>
          <w:gridAfter w:val="5"/>
          <w:wAfter w:w="10390" w:type="dxa"/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Последовательное соедин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ние проводников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Цепь с последов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тельно соединенными лампочками. постоя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ство силы тока на ра</w:t>
            </w:r>
            <w:r w:rsidRPr="00486537">
              <w:rPr>
                <w:sz w:val="24"/>
                <w:szCs w:val="24"/>
              </w:rPr>
              <w:t>з</w:t>
            </w:r>
            <w:r w:rsidRPr="00486537">
              <w:rPr>
                <w:sz w:val="24"/>
                <w:szCs w:val="24"/>
              </w:rPr>
              <w:t>личных участках ц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пи,</w:t>
            </w:r>
            <w:r w:rsidR="005F2449">
              <w:rPr>
                <w:sz w:val="24"/>
                <w:szCs w:val="24"/>
              </w:rPr>
              <w:t xml:space="preserve"> </w:t>
            </w:r>
            <w:r w:rsidRPr="00486537">
              <w:rPr>
                <w:sz w:val="24"/>
                <w:szCs w:val="24"/>
              </w:rPr>
              <w:t>измерение напр</w:t>
            </w:r>
            <w:r w:rsidRPr="00486537">
              <w:rPr>
                <w:sz w:val="24"/>
                <w:szCs w:val="24"/>
              </w:rPr>
              <w:t>я</w:t>
            </w:r>
            <w:r w:rsidRPr="00486537">
              <w:rPr>
                <w:sz w:val="24"/>
                <w:szCs w:val="24"/>
              </w:rPr>
              <w:t>жения в проводниках при последовательном соединении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§48, упр. 22 (1),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устно; </w:t>
            </w:r>
          </w:p>
        </w:tc>
      </w:tr>
      <w:tr w:rsidR="007446EF" w:rsidRPr="00486537" w:rsidTr="007446EF">
        <w:trPr>
          <w:gridAfter w:val="5"/>
          <w:wAfter w:w="10390" w:type="dxa"/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Цепь с параллельно включенными ла</w:t>
            </w:r>
            <w:r w:rsidRPr="00486537">
              <w:rPr>
                <w:sz w:val="24"/>
                <w:szCs w:val="24"/>
              </w:rPr>
              <w:t>м</w:t>
            </w:r>
            <w:r w:rsidRPr="00486537">
              <w:rPr>
                <w:sz w:val="24"/>
                <w:szCs w:val="24"/>
              </w:rPr>
              <w:t>почками, измерение напряжения в прово</w:t>
            </w:r>
            <w:r w:rsidRPr="00486537">
              <w:rPr>
                <w:sz w:val="24"/>
                <w:szCs w:val="24"/>
              </w:rPr>
              <w:t>д</w:t>
            </w:r>
            <w:r w:rsidRPr="00486537">
              <w:rPr>
                <w:sz w:val="24"/>
                <w:szCs w:val="24"/>
              </w:rPr>
              <w:t>никах при параллел</w:t>
            </w:r>
            <w:r w:rsidRPr="00486537">
              <w:rPr>
                <w:sz w:val="24"/>
                <w:szCs w:val="24"/>
              </w:rPr>
              <w:t>ь</w:t>
            </w:r>
            <w:r w:rsidRPr="00486537">
              <w:rPr>
                <w:sz w:val="24"/>
                <w:szCs w:val="24"/>
              </w:rPr>
              <w:t xml:space="preserve">ном соединении.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49, упр. 23 (2, 3, 5), вопросы после пар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графа устно</w:t>
            </w:r>
          </w:p>
        </w:tc>
      </w:tr>
      <w:tr w:rsidR="007446EF" w:rsidRPr="00486537" w:rsidTr="007446EF">
        <w:trPr>
          <w:gridAfter w:val="5"/>
          <w:wAfter w:w="10390" w:type="dxa"/>
          <w:trHeight w:val="3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Решение задач на закон Ома для участка цепи,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следовательное и пара</w:t>
            </w:r>
            <w:r w:rsidRPr="00486537">
              <w:rPr>
                <w:sz w:val="24"/>
                <w:szCs w:val="24"/>
              </w:rPr>
              <w:t>л</w:t>
            </w:r>
            <w:r w:rsidRPr="00486537">
              <w:rPr>
                <w:sz w:val="24"/>
                <w:szCs w:val="24"/>
              </w:rPr>
              <w:t>лельное соединение пр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водников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Л. —№1346 Л. — № 1369, 1374,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упр. 21 (4) </w:t>
            </w:r>
          </w:p>
        </w:tc>
      </w:tr>
      <w:tr w:rsidR="007446EF" w:rsidRPr="00486537" w:rsidTr="007446EF">
        <w:trPr>
          <w:gridAfter w:val="5"/>
          <w:wAfter w:w="10390" w:type="dxa"/>
          <w:trHeight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Работа электрического тока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§50, упр. 24 (1,2),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Мощность электрического тока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Измерение мощности тока в лабораторной электроплитке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§51, упр. 25(1,4),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36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D4174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Лабораторная работа № 8 «Измерение мощности и работы тока  электрической лампе»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Измерение мощности и работы тока в эле</w:t>
            </w:r>
            <w:r w:rsidRPr="00486537">
              <w:rPr>
                <w:sz w:val="24"/>
                <w:szCs w:val="24"/>
              </w:rPr>
              <w:t>к</w:t>
            </w:r>
            <w:r w:rsidRPr="00486537">
              <w:rPr>
                <w:sz w:val="24"/>
                <w:szCs w:val="24"/>
              </w:rPr>
              <w:t xml:space="preserve">трической лампе.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51 (повторить), § 52 (прочитать самосто</w:t>
            </w:r>
            <w:r w:rsidRPr="00486537">
              <w:rPr>
                <w:sz w:val="24"/>
                <w:szCs w:val="24"/>
              </w:rPr>
              <w:t>я</w:t>
            </w:r>
            <w:r w:rsidRPr="00486537">
              <w:rPr>
                <w:sz w:val="24"/>
                <w:szCs w:val="24"/>
              </w:rPr>
              <w:t xml:space="preserve">тельно) .Л. — - № 1397, 1412, 1416 </w:t>
            </w:r>
          </w:p>
        </w:tc>
      </w:tr>
      <w:tr w:rsidR="007446EF" w:rsidRPr="00486537" w:rsidTr="007446EF">
        <w:trPr>
          <w:gridAfter w:val="5"/>
          <w:wAfter w:w="10390" w:type="dxa"/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Нагревание проводников электрическим током. 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кон Джоуля — Ленца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Нагревание прово</w:t>
            </w:r>
            <w:r w:rsidRPr="00486537">
              <w:rPr>
                <w:sz w:val="24"/>
                <w:szCs w:val="24"/>
              </w:rPr>
              <w:t>д</w:t>
            </w:r>
            <w:r w:rsidRPr="00486537">
              <w:rPr>
                <w:sz w:val="24"/>
                <w:szCs w:val="24"/>
              </w:rPr>
              <w:t>ников из различных веществ электрич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ским током.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§53, упр. 27 (1,4),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4</w:t>
            </w:r>
            <w:r w:rsidR="00AD59A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Лампа накаливания. Эле</w:t>
            </w:r>
            <w:r w:rsidRPr="00486537">
              <w:rPr>
                <w:sz w:val="24"/>
                <w:szCs w:val="24"/>
              </w:rPr>
              <w:t>к</w:t>
            </w:r>
            <w:r w:rsidRPr="00486537">
              <w:rPr>
                <w:sz w:val="24"/>
                <w:szCs w:val="24"/>
              </w:rPr>
              <w:t>трические нагревательные приборы Короткое замык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ние. Предохранители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и при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цип действия лампы накаливания, свет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диодные.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электронагревател</w:t>
            </w:r>
            <w:r w:rsidRPr="00486537">
              <w:rPr>
                <w:sz w:val="24"/>
                <w:szCs w:val="24"/>
              </w:rPr>
              <w:t>ь</w:t>
            </w:r>
            <w:r w:rsidRPr="00486537">
              <w:rPr>
                <w:sz w:val="24"/>
                <w:szCs w:val="24"/>
              </w:rPr>
              <w:t xml:space="preserve">ные приборы, виды предохранителей.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* § 55, вопросы после параграфа устно; Л. — № 1453</w:t>
            </w:r>
          </w:p>
        </w:tc>
      </w:tr>
      <w:tr w:rsidR="007446EF" w:rsidRPr="00486537" w:rsidTr="007446EF">
        <w:trPr>
          <w:gridAfter w:val="5"/>
          <w:wAfter w:w="10390" w:type="dxa"/>
          <w:trHeight w:val="40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AD59AA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Конденсаторы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Простейший конде</w:t>
            </w:r>
            <w:r w:rsidRPr="00486537">
              <w:rPr>
                <w:sz w:val="24"/>
                <w:szCs w:val="24"/>
              </w:rPr>
              <w:t>н</w:t>
            </w:r>
            <w:r w:rsidRPr="00486537">
              <w:rPr>
                <w:sz w:val="24"/>
                <w:szCs w:val="24"/>
              </w:rPr>
              <w:t>сатор, различные т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пы конденсаторов. </w:t>
            </w:r>
            <w:r w:rsidRPr="00486537">
              <w:rPr>
                <w:sz w:val="24"/>
                <w:szCs w:val="24"/>
              </w:rPr>
              <w:lastRenderedPageBreak/>
              <w:t>Зарядка конденсатора от электрофорной машины, зависимость емкости конденсатора от площади пластин, диэлектрика, рассто</w:t>
            </w:r>
            <w:r w:rsidRPr="00486537">
              <w:rPr>
                <w:sz w:val="24"/>
                <w:szCs w:val="24"/>
              </w:rPr>
              <w:t>я</w:t>
            </w:r>
            <w:r w:rsidRPr="00486537">
              <w:rPr>
                <w:sz w:val="24"/>
                <w:szCs w:val="24"/>
              </w:rPr>
              <w:t>ния между пластин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§ 54, вопросы после параграфа устно; Л. — № 1450, 1454, 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lastRenderedPageBreak/>
              <w:t>дание 8</w:t>
            </w:r>
          </w:p>
        </w:tc>
      </w:tr>
      <w:tr w:rsidR="007446EF" w:rsidRPr="00486537" w:rsidTr="007446EF">
        <w:trPr>
          <w:gridAfter w:val="5"/>
          <w:wAfter w:w="10390" w:type="dxa"/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lastRenderedPageBreak/>
              <w:t>5</w:t>
            </w:r>
            <w:r w:rsidR="00AD59A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Повторение темы «Эле</w:t>
            </w:r>
            <w:r w:rsidRPr="00486537">
              <w:rPr>
                <w:sz w:val="24"/>
                <w:szCs w:val="24"/>
              </w:rPr>
              <w:t>к</w:t>
            </w:r>
            <w:r w:rsidRPr="00486537">
              <w:rPr>
                <w:sz w:val="24"/>
                <w:szCs w:val="24"/>
              </w:rPr>
              <w:t xml:space="preserve">трические явления»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Л. — № 1275- 1277 </w:t>
            </w:r>
          </w:p>
        </w:tc>
      </w:tr>
      <w:tr w:rsidR="007446EF" w:rsidRPr="00486537" w:rsidTr="007446EF">
        <w:trPr>
          <w:gridAfter w:val="5"/>
          <w:wAfter w:w="10390" w:type="dxa"/>
          <w:trHeight w:val="3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Контрольная работа № 3 «Электрические явления»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356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AD59AA">
            <w:pPr>
              <w:jc w:val="center"/>
              <w:rPr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t>Раздел 3. ЭЛЕКТРОМАГНИТНЫЕ ЯВЛЕНИЯ (</w:t>
            </w:r>
            <w:r w:rsidR="00AD59AA">
              <w:rPr>
                <w:b/>
                <w:sz w:val="24"/>
                <w:szCs w:val="24"/>
              </w:rPr>
              <w:t>8</w:t>
            </w:r>
            <w:r w:rsidRPr="0048653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446EF" w:rsidRPr="00486537" w:rsidTr="007446EF">
        <w:trPr>
          <w:gridAfter w:val="5"/>
          <w:wAfter w:w="10390" w:type="dxa"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Магнитное поле. Магни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ное поле прямого тока. Магнитные линии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Картина магнитного поля проводника с т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ком, расположение магнитных стрелок вокруг проводника с током.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§56,57, вопросы после параграфов устно; Л. — № 1458, 1459 </w:t>
            </w:r>
          </w:p>
        </w:tc>
      </w:tr>
      <w:tr w:rsidR="007446EF" w:rsidRPr="00486537" w:rsidTr="007446EF">
        <w:trPr>
          <w:gridAfter w:val="5"/>
          <w:wAfter w:w="10390" w:type="dxa"/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Магнитное поле катушки с током. Электромагниты. Лабораторная работа № 9 «Сборка электромагнита и испытание его действия»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Действие магнитного поля катушки, дейс</w:t>
            </w:r>
            <w:r w:rsidRPr="00486537">
              <w:rPr>
                <w:sz w:val="24"/>
                <w:szCs w:val="24"/>
              </w:rPr>
              <w:t>т</w:t>
            </w:r>
            <w:r w:rsidRPr="00486537">
              <w:rPr>
                <w:sz w:val="24"/>
                <w:szCs w:val="24"/>
              </w:rPr>
              <w:t xml:space="preserve">вие магнитного поля катушки с железным сердечником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§58, упр. 28 (1-3),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просы после парагр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фа устно </w:t>
            </w:r>
          </w:p>
        </w:tc>
      </w:tr>
      <w:tr w:rsidR="007446EF" w:rsidRPr="00486537" w:rsidTr="007446EF">
        <w:trPr>
          <w:gridAfter w:val="5"/>
          <w:wAfter w:w="10390" w:type="dxa"/>
          <w:trHeight w:val="22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Применение электромагн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58 (повторить), з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дание 9 (1, 2). Л. — № 1465, 1469 </w:t>
            </w:r>
          </w:p>
        </w:tc>
      </w:tr>
      <w:tr w:rsidR="007446EF" w:rsidRPr="00486537" w:rsidTr="007446EF">
        <w:trPr>
          <w:gridAfter w:val="5"/>
          <w:wAfter w:w="10390" w:type="dxa"/>
          <w:trHeight w:val="22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Постоянные магниты. Ма</w:t>
            </w:r>
            <w:r w:rsidRPr="00486537">
              <w:rPr>
                <w:sz w:val="24"/>
                <w:szCs w:val="24"/>
              </w:rPr>
              <w:t>г</w:t>
            </w:r>
            <w:r w:rsidRPr="00486537">
              <w:rPr>
                <w:sz w:val="24"/>
                <w:szCs w:val="24"/>
              </w:rPr>
              <w:t xml:space="preserve">нитное поле постоянных магнитов. Магнитное поле Земли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Типы постоянных магнитов.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Взаимодействие ма</w:t>
            </w:r>
            <w:r w:rsidRPr="00486537">
              <w:rPr>
                <w:sz w:val="24"/>
                <w:szCs w:val="24"/>
              </w:rPr>
              <w:t>г</w:t>
            </w:r>
            <w:r w:rsidRPr="00486537">
              <w:rPr>
                <w:sz w:val="24"/>
                <w:szCs w:val="24"/>
              </w:rPr>
              <w:t>нитных стрелок, ка</w:t>
            </w:r>
            <w:r w:rsidRPr="00486537">
              <w:rPr>
                <w:sz w:val="24"/>
                <w:szCs w:val="24"/>
              </w:rPr>
              <w:t>р</w:t>
            </w:r>
            <w:r w:rsidRPr="00486537">
              <w:rPr>
                <w:sz w:val="24"/>
                <w:szCs w:val="24"/>
              </w:rPr>
              <w:t>тина магнитного поля магнитов, устройство компаса, магнитные линии магнитного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ля Земли.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59, 60, Л. — № 1476, 1477, задача. Сдела</w:t>
            </w:r>
            <w:r w:rsidRPr="00486537">
              <w:rPr>
                <w:sz w:val="24"/>
                <w:szCs w:val="24"/>
              </w:rPr>
              <w:t>й</w:t>
            </w:r>
            <w:r w:rsidRPr="00486537">
              <w:rPr>
                <w:sz w:val="24"/>
                <w:szCs w:val="24"/>
              </w:rPr>
              <w:t>те в тетради рисунок, аналогичный рисунку 60, только вместо п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>лосового магнита н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рисуйте земной шар. Расставьте магнитные полюсы Земли и стр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 xml:space="preserve">лок </w:t>
            </w:r>
          </w:p>
        </w:tc>
      </w:tr>
      <w:tr w:rsidR="007446EF" w:rsidRPr="00486537" w:rsidTr="007446EF">
        <w:trPr>
          <w:gridAfter w:val="1"/>
          <w:wAfter w:w="1926" w:type="dxa"/>
          <w:trHeight w:val="78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AD59AA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Действие магнитного поля на проводник с током. Электрический двигатель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Действие магнитного поля на проводник стоком. Вращение рамки с током в ма</w:t>
            </w:r>
            <w:r w:rsidRPr="00486537">
              <w:rPr>
                <w:sz w:val="24"/>
                <w:szCs w:val="24"/>
              </w:rPr>
              <w:t>г</w:t>
            </w:r>
            <w:r w:rsidRPr="00486537">
              <w:rPr>
                <w:sz w:val="24"/>
                <w:szCs w:val="24"/>
              </w:rPr>
              <w:t xml:space="preserve">нитном поле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§61, Л. — №. 1473,1481, прочитать описание лаборато</w:t>
            </w:r>
            <w:r w:rsidRPr="00486537">
              <w:rPr>
                <w:sz w:val="24"/>
                <w:szCs w:val="24"/>
              </w:rPr>
              <w:t>р</w:t>
            </w:r>
            <w:r w:rsidRPr="00486537">
              <w:rPr>
                <w:sz w:val="24"/>
                <w:szCs w:val="24"/>
              </w:rPr>
              <w:t xml:space="preserve">ной заботы «Изучение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электрического двиг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теля постоянного тока (на модели)» </w:t>
            </w:r>
          </w:p>
        </w:tc>
        <w:tc>
          <w:tcPr>
            <w:tcW w:w="2509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1"/>
          <w:wAfter w:w="1926" w:type="dxa"/>
          <w:trHeight w:val="2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Лабораторная работа № 10 «Изучение электрического двигателя постоянного тока (на модели)». Повторение темы «Электромагнитные явления»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56-61 (повторить), Л. — № 1474, 1475 </w:t>
            </w:r>
          </w:p>
        </w:tc>
        <w:tc>
          <w:tcPr>
            <w:tcW w:w="2509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1"/>
          <w:wAfter w:w="1926" w:type="dxa"/>
          <w:trHeight w:val="2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5</w:t>
            </w:r>
            <w:r w:rsidR="00AD59A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Устройство электроизмер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тельных приборов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 - № 1462, 1466 </w:t>
            </w:r>
          </w:p>
        </w:tc>
        <w:tc>
          <w:tcPr>
            <w:tcW w:w="2509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1"/>
          <w:wAfter w:w="1926" w:type="dxa"/>
          <w:trHeight w:val="2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AD59AA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Контрольная работа № 4 </w:t>
            </w:r>
            <w:r w:rsidRPr="00486537">
              <w:rPr>
                <w:sz w:val="24"/>
                <w:szCs w:val="24"/>
              </w:rPr>
              <w:lastRenderedPageBreak/>
              <w:t>Электромагнитные явления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trHeight w:val="7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jc w:val="center"/>
              <w:rPr>
                <w:sz w:val="24"/>
                <w:szCs w:val="24"/>
              </w:rPr>
            </w:pPr>
            <w:r w:rsidRPr="00486537">
              <w:rPr>
                <w:b/>
                <w:sz w:val="24"/>
                <w:szCs w:val="24"/>
              </w:rPr>
              <w:lastRenderedPageBreak/>
              <w:t>Раздел 4. СВЕТОВЫЕ ЯВЛЕНИЯ (8 часов)</w:t>
            </w:r>
          </w:p>
        </w:tc>
        <w:tc>
          <w:tcPr>
            <w:tcW w:w="10390" w:type="dxa"/>
            <w:gridSpan w:val="5"/>
            <w:tcBorders>
              <w:lef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Источники света. Распро</w:t>
            </w:r>
            <w:r w:rsidRPr="00486537">
              <w:rPr>
                <w:sz w:val="24"/>
                <w:szCs w:val="24"/>
              </w:rPr>
              <w:softHyphen/>
              <w:t xml:space="preserve">странение света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Излучение света ра</w:t>
            </w:r>
            <w:r w:rsidRPr="00486537">
              <w:rPr>
                <w:sz w:val="24"/>
                <w:szCs w:val="24"/>
              </w:rPr>
              <w:t>з</w:t>
            </w:r>
            <w:r w:rsidRPr="00486537">
              <w:rPr>
                <w:sz w:val="24"/>
                <w:szCs w:val="24"/>
              </w:rPr>
              <w:t>личными источник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ми, прямолинейное распространение св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та, получение тени и полутени Определ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ние положения планет на небе с помощью астрономического к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>лендаря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§62, упр. 29 (1), за</w:t>
            </w:r>
            <w:r w:rsidRPr="00486537">
              <w:rPr>
                <w:sz w:val="24"/>
                <w:szCs w:val="24"/>
              </w:rPr>
              <w:softHyphen/>
              <w:t xml:space="preserve">дание 12* (1, 2) </w:t>
            </w:r>
          </w:p>
        </w:tc>
        <w:tc>
          <w:tcPr>
            <w:tcW w:w="10390" w:type="dxa"/>
            <w:gridSpan w:val="5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trHeight w:val="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Отражение света. Законы отражения света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Наблюдение отраж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ния света, изменения угла падения и отр</w:t>
            </w:r>
            <w:r w:rsidRPr="00486537">
              <w:rPr>
                <w:sz w:val="24"/>
                <w:szCs w:val="24"/>
              </w:rPr>
              <w:t>а</w:t>
            </w:r>
            <w:r w:rsidRPr="00486537">
              <w:rPr>
                <w:sz w:val="24"/>
                <w:szCs w:val="24"/>
              </w:rPr>
              <w:t xml:space="preserve">жения света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§63, упр. 30 (1-3) </w:t>
            </w:r>
          </w:p>
        </w:tc>
        <w:tc>
          <w:tcPr>
            <w:tcW w:w="10390" w:type="dxa"/>
            <w:gridSpan w:val="5"/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55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Плоское зеркало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Получение изображ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ния предмета в пло</w:t>
            </w:r>
            <w:r w:rsidRPr="00486537">
              <w:rPr>
                <w:sz w:val="24"/>
                <w:szCs w:val="24"/>
              </w:rPr>
              <w:t>с</w:t>
            </w:r>
            <w:r w:rsidRPr="00486537">
              <w:rPr>
                <w:sz w:val="24"/>
                <w:szCs w:val="24"/>
              </w:rPr>
              <w:t xml:space="preserve">ком зеркале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 64, вопросы после парагра</w:t>
            </w:r>
            <w:r w:rsidRPr="00486537">
              <w:rPr>
                <w:sz w:val="24"/>
                <w:szCs w:val="24"/>
              </w:rPr>
              <w:softHyphen/>
              <w:t xml:space="preserve">фа устно; Л. — №1528, 1540, 1556 </w:t>
            </w:r>
          </w:p>
        </w:tc>
      </w:tr>
      <w:tr w:rsidR="007446EF" w:rsidRPr="00486537" w:rsidTr="007446EF">
        <w:trPr>
          <w:gridAfter w:val="5"/>
          <w:wAfter w:w="10390" w:type="dxa"/>
          <w:trHeight w:val="4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Преломление света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Преломление света Прохождение света через плоскопара</w:t>
            </w:r>
            <w:r w:rsidRPr="00486537">
              <w:rPr>
                <w:sz w:val="24"/>
                <w:szCs w:val="24"/>
              </w:rPr>
              <w:t>л</w:t>
            </w:r>
            <w:r w:rsidRPr="00486537">
              <w:rPr>
                <w:sz w:val="24"/>
                <w:szCs w:val="24"/>
              </w:rPr>
              <w:t>лельную пластинку, призму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§65, упр. 32 (3). Л. —№1563 </w:t>
            </w:r>
          </w:p>
        </w:tc>
      </w:tr>
      <w:tr w:rsidR="007446EF" w:rsidRPr="00486537" w:rsidTr="007446EF">
        <w:trPr>
          <w:gridAfter w:val="5"/>
          <w:wAfter w:w="10390" w:type="dxa"/>
          <w:trHeight w:val="6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Линзы. Оптическая сила линзы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Различные виды линз Ход лучей в соб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>рающей и рассе</w:t>
            </w:r>
            <w:r w:rsidRPr="00486537">
              <w:rPr>
                <w:sz w:val="24"/>
                <w:szCs w:val="24"/>
              </w:rPr>
              <w:t>и</w:t>
            </w:r>
            <w:r w:rsidRPr="00486537">
              <w:rPr>
                <w:sz w:val="24"/>
                <w:szCs w:val="24"/>
              </w:rPr>
              <w:t xml:space="preserve">вающей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§66, упр. 33 (1), в</w:t>
            </w:r>
            <w:r w:rsidRPr="00486537">
              <w:rPr>
                <w:sz w:val="24"/>
                <w:szCs w:val="24"/>
              </w:rPr>
              <w:t>о</w:t>
            </w:r>
            <w:r w:rsidRPr="00486537">
              <w:rPr>
                <w:sz w:val="24"/>
                <w:szCs w:val="24"/>
              </w:rPr>
              <w:t xml:space="preserve">прос № 6 на с. 164. Л. __ № 1612, 1615 </w:t>
            </w:r>
          </w:p>
        </w:tc>
      </w:tr>
      <w:tr w:rsidR="007446EF" w:rsidRPr="00486537" w:rsidTr="007446EF">
        <w:trPr>
          <w:gridAfter w:val="5"/>
          <w:wAfter w:w="10390" w:type="dxa"/>
          <w:trHeight w:val="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Изображения, даваемые линзой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Получение изображ</w:t>
            </w:r>
            <w:r w:rsidRPr="00486537">
              <w:rPr>
                <w:sz w:val="24"/>
                <w:szCs w:val="24"/>
              </w:rPr>
              <w:t>е</w:t>
            </w:r>
            <w:r w:rsidRPr="00486537">
              <w:rPr>
                <w:sz w:val="24"/>
                <w:szCs w:val="24"/>
              </w:rPr>
              <w:t>ний с</w:t>
            </w:r>
            <w:r w:rsidR="0032372B">
              <w:rPr>
                <w:sz w:val="24"/>
                <w:szCs w:val="24"/>
              </w:rPr>
              <w:t xml:space="preserve"> </w:t>
            </w:r>
            <w:r w:rsidRPr="00486537">
              <w:rPr>
                <w:sz w:val="24"/>
                <w:szCs w:val="24"/>
              </w:rPr>
              <w:t xml:space="preserve">помощью линз </w:t>
            </w:r>
          </w:p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Модель глаза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§67, упр. 34 (1), Л. — №1565, 1613, 1614 </w:t>
            </w:r>
          </w:p>
        </w:tc>
      </w:tr>
      <w:tr w:rsidR="007446EF" w:rsidRPr="00486537" w:rsidTr="007446EF">
        <w:trPr>
          <w:gridAfter w:val="5"/>
          <w:wAfter w:w="10390" w:type="dxa"/>
          <w:trHeight w:val="42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Лабораторная работа № 11 «Получение изображения при помощи линзы»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§ 62-67 (повторить), упр. 34 (3), Л. — №1557, 1596, 1611 </w:t>
            </w:r>
          </w:p>
        </w:tc>
      </w:tr>
      <w:tr w:rsidR="007446EF" w:rsidRPr="00486537" w:rsidTr="007446EF">
        <w:trPr>
          <w:gridAfter w:val="5"/>
          <w:wAfter w:w="10390" w:type="dxa"/>
          <w:trHeight w:val="2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Дисперсия света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7446EF" w:rsidRPr="00486537" w:rsidTr="007446EF">
        <w:trPr>
          <w:gridAfter w:val="5"/>
          <w:wAfter w:w="10390" w:type="dxa"/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AD59AA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6</w:t>
            </w:r>
            <w:r w:rsidR="00AD59A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6EF" w:rsidRPr="00486537" w:rsidRDefault="007446EF" w:rsidP="007446EF">
            <w:pPr>
              <w:rPr>
                <w:sz w:val="24"/>
                <w:szCs w:val="24"/>
              </w:rPr>
            </w:pPr>
          </w:p>
        </w:tc>
      </w:tr>
      <w:tr w:rsidR="00AD59AA" w:rsidRPr="00486537" w:rsidTr="007446EF">
        <w:trPr>
          <w:gridAfter w:val="5"/>
          <w:wAfter w:w="10390" w:type="dxa"/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CA0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4865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CA0F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CA0F2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9AA" w:rsidRPr="00486537" w:rsidRDefault="00AD59AA" w:rsidP="00CA0F2A">
            <w:pPr>
              <w:rPr>
                <w:sz w:val="24"/>
                <w:szCs w:val="24"/>
              </w:rPr>
            </w:pPr>
            <w:r w:rsidRPr="00486537">
              <w:rPr>
                <w:sz w:val="24"/>
                <w:szCs w:val="24"/>
              </w:rPr>
              <w:t>Аттестационная годовая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</w:tr>
      <w:tr w:rsidR="00AD59AA" w:rsidRPr="00486537" w:rsidTr="007446EF">
        <w:trPr>
          <w:gridAfter w:val="5"/>
          <w:wAfter w:w="10390" w:type="dxa"/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AD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ведение итогов. выставл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оценок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59AA" w:rsidRPr="00486537" w:rsidRDefault="00AD59AA" w:rsidP="007446EF">
            <w:pPr>
              <w:rPr>
                <w:sz w:val="24"/>
                <w:szCs w:val="24"/>
              </w:rPr>
            </w:pPr>
          </w:p>
        </w:tc>
      </w:tr>
    </w:tbl>
    <w:p w:rsidR="007446EF" w:rsidRPr="001E7ABD" w:rsidRDefault="007446EF" w:rsidP="007446EF">
      <w:pPr>
        <w:contextualSpacing/>
      </w:pPr>
    </w:p>
    <w:p w:rsidR="007446EF" w:rsidRPr="00767781" w:rsidRDefault="007446EF" w:rsidP="00767781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7446EF" w:rsidRPr="00767781" w:rsidSect="007446EF">
      <w:footerReference w:type="default" r:id="rId7"/>
      <w:pgSz w:w="11909" w:h="16834"/>
      <w:pgMar w:top="709" w:right="710" w:bottom="720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76" w:rsidRDefault="00E42C76" w:rsidP="00A36483">
      <w:r>
        <w:separator/>
      </w:r>
    </w:p>
  </w:endnote>
  <w:endnote w:type="continuationSeparator" w:id="1">
    <w:p w:rsidR="00E42C76" w:rsidRDefault="00E42C76" w:rsidP="00A3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7" w:rsidRDefault="004D301B">
    <w:pPr>
      <w:pStyle w:val="a6"/>
      <w:jc w:val="center"/>
    </w:pPr>
    <w:fldSimple w:instr=" PAGE   \* MERGEFORMAT ">
      <w:r w:rsidR="008065D4">
        <w:rPr>
          <w:noProof/>
        </w:rPr>
        <w:t>11</w:t>
      </w:r>
    </w:fldSimple>
  </w:p>
  <w:p w:rsidR="006968D7" w:rsidRDefault="00696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76" w:rsidRDefault="00E42C76" w:rsidP="00A36483">
      <w:r>
        <w:separator/>
      </w:r>
    </w:p>
  </w:footnote>
  <w:footnote w:type="continuationSeparator" w:id="1">
    <w:p w:rsidR="00E42C76" w:rsidRDefault="00E42C76" w:rsidP="00A3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8A44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64E0FB8"/>
    <w:multiLevelType w:val="hybridMultilevel"/>
    <w:tmpl w:val="79D8DCEC"/>
    <w:lvl w:ilvl="0" w:tplc="269C9BE0">
      <w:start w:val="5"/>
      <w:numFmt w:val="decimal"/>
      <w:lvlText w:val="%1."/>
      <w:legacy w:legacy="1" w:legacySpace="0" w:legacyIndent="1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BA66AE"/>
    <w:multiLevelType w:val="multilevel"/>
    <w:tmpl w:val="EC2A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43F11"/>
    <w:multiLevelType w:val="singleLevel"/>
    <w:tmpl w:val="614CFD36"/>
    <w:lvl w:ilvl="0">
      <w:start w:val="2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5">
    <w:nsid w:val="10CC1A32"/>
    <w:multiLevelType w:val="hybridMultilevel"/>
    <w:tmpl w:val="4968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37F6"/>
    <w:multiLevelType w:val="hybridMultilevel"/>
    <w:tmpl w:val="4992D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821F17"/>
    <w:multiLevelType w:val="hybridMultilevel"/>
    <w:tmpl w:val="C1E86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B43CE1"/>
    <w:multiLevelType w:val="multilevel"/>
    <w:tmpl w:val="942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47D70"/>
    <w:multiLevelType w:val="hybridMultilevel"/>
    <w:tmpl w:val="EBF25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C00B51"/>
    <w:multiLevelType w:val="hybridMultilevel"/>
    <w:tmpl w:val="6622B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C0A84"/>
    <w:multiLevelType w:val="hybridMultilevel"/>
    <w:tmpl w:val="5A98CB0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0A41F8"/>
    <w:multiLevelType w:val="hybridMultilevel"/>
    <w:tmpl w:val="0A280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8D4E23"/>
    <w:multiLevelType w:val="hybridMultilevel"/>
    <w:tmpl w:val="9BA0C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676476"/>
    <w:multiLevelType w:val="hybridMultilevel"/>
    <w:tmpl w:val="B1A23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C34A50"/>
    <w:multiLevelType w:val="singleLevel"/>
    <w:tmpl w:val="269C9BE0"/>
    <w:lvl w:ilvl="0">
      <w:start w:val="5"/>
      <w:numFmt w:val="decimal"/>
      <w:lvlText w:val="%1.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abstractNum w:abstractNumId="16">
    <w:nsid w:val="51A442F8"/>
    <w:multiLevelType w:val="hybridMultilevel"/>
    <w:tmpl w:val="DE805374"/>
    <w:lvl w:ilvl="0" w:tplc="269C9BE0">
      <w:start w:val="5"/>
      <w:numFmt w:val="decimal"/>
      <w:lvlText w:val="%1."/>
      <w:legacy w:legacy="1" w:legacySpace="0" w:legacyIndent="110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32169F6"/>
    <w:multiLevelType w:val="hybridMultilevel"/>
    <w:tmpl w:val="B5CA9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784216"/>
    <w:multiLevelType w:val="hybridMultilevel"/>
    <w:tmpl w:val="08329F06"/>
    <w:lvl w:ilvl="0" w:tplc="BFC45EEE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975C33"/>
    <w:multiLevelType w:val="multilevel"/>
    <w:tmpl w:val="A3381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92E98"/>
    <w:multiLevelType w:val="hybridMultilevel"/>
    <w:tmpl w:val="422029A4"/>
    <w:lvl w:ilvl="0" w:tplc="BFC45EEE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044CD2"/>
    <w:multiLevelType w:val="hybridMultilevel"/>
    <w:tmpl w:val="90CE9C42"/>
    <w:lvl w:ilvl="0" w:tplc="269C9BE0">
      <w:start w:val="5"/>
      <w:numFmt w:val="decimal"/>
      <w:lvlText w:val="%1."/>
      <w:legacy w:legacy="1" w:legacySpace="0" w:legacyIndent="11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6005D29"/>
    <w:multiLevelType w:val="multilevel"/>
    <w:tmpl w:val="87CE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643A0"/>
    <w:multiLevelType w:val="hybridMultilevel"/>
    <w:tmpl w:val="C4BAC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48A5CE0">
      <w:numFmt w:val="bullet"/>
      <w:lvlText w:val="•"/>
      <w:lvlJc w:val="left"/>
      <w:pPr>
        <w:ind w:left="2427" w:hanging="780"/>
      </w:pPr>
      <w:rPr>
        <w:rFonts w:ascii="Times New Roman" w:eastAsia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270BF7"/>
    <w:multiLevelType w:val="hybridMultilevel"/>
    <w:tmpl w:val="582892BE"/>
    <w:lvl w:ilvl="0" w:tplc="BFC45EEE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374415"/>
    <w:multiLevelType w:val="multilevel"/>
    <w:tmpl w:val="45A6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76369"/>
    <w:multiLevelType w:val="hybridMultilevel"/>
    <w:tmpl w:val="F7F04FC2"/>
    <w:lvl w:ilvl="0" w:tplc="BFC45EEE">
      <w:numFmt w:val="bullet"/>
      <w:lvlText w:val="•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7D26646B"/>
    <w:multiLevelType w:val="hybridMultilevel"/>
    <w:tmpl w:val="495CE348"/>
    <w:lvl w:ilvl="0" w:tplc="269C9BE0">
      <w:start w:val="5"/>
      <w:numFmt w:val="decimal"/>
      <w:lvlText w:val="%1."/>
      <w:legacy w:legacy="1" w:legacySpace="0" w:legacyIndent="1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27"/>
  </w:num>
  <w:num w:numId="10">
    <w:abstractNumId w:val="21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7"/>
  </w:num>
  <w:num w:numId="18">
    <w:abstractNumId w:val="23"/>
  </w:num>
  <w:num w:numId="19">
    <w:abstractNumId w:val="13"/>
  </w:num>
  <w:num w:numId="20">
    <w:abstractNumId w:val="1"/>
  </w:num>
  <w:num w:numId="21">
    <w:abstractNumId w:val="3"/>
  </w:num>
  <w:num w:numId="22">
    <w:abstractNumId w:val="8"/>
  </w:num>
  <w:num w:numId="23">
    <w:abstractNumId w:val="25"/>
  </w:num>
  <w:num w:numId="24">
    <w:abstractNumId w:val="22"/>
  </w:num>
  <w:num w:numId="25">
    <w:abstractNumId w:val="19"/>
  </w:num>
  <w:num w:numId="26">
    <w:abstractNumId w:val="5"/>
  </w:num>
  <w:num w:numId="27">
    <w:abstractNumId w:val="17"/>
  </w:num>
  <w:num w:numId="28">
    <w:abstractNumId w:val="20"/>
  </w:num>
  <w:num w:numId="29">
    <w:abstractNumId w:val="18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7781"/>
    <w:rsid w:val="0007272D"/>
    <w:rsid w:val="0032372B"/>
    <w:rsid w:val="004D301B"/>
    <w:rsid w:val="005B3343"/>
    <w:rsid w:val="005F2449"/>
    <w:rsid w:val="006968D7"/>
    <w:rsid w:val="007446EF"/>
    <w:rsid w:val="00767781"/>
    <w:rsid w:val="008065D4"/>
    <w:rsid w:val="00A36483"/>
    <w:rsid w:val="00AD59AA"/>
    <w:rsid w:val="00D4174D"/>
    <w:rsid w:val="00E42C76"/>
    <w:rsid w:val="00E74932"/>
    <w:rsid w:val="00EA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A36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48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6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483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46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Я</cp:lastModifiedBy>
  <cp:revision>3</cp:revision>
  <dcterms:created xsi:type="dcterms:W3CDTF">2019-02-17T07:32:00Z</dcterms:created>
  <dcterms:modified xsi:type="dcterms:W3CDTF">2020-11-11T06:45:00Z</dcterms:modified>
</cp:coreProperties>
</file>