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9B" w:rsidRPr="008C149B" w:rsidRDefault="008C14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562"/>
        <w:jc w:val="center"/>
        <w:rPr>
          <w:rFonts w:eastAsia="TimesNewRomanPSMT"/>
          <w:b/>
          <w:bCs/>
          <w:color w:val="000000"/>
          <w:sz w:val="28"/>
          <w:szCs w:val="28"/>
        </w:rPr>
      </w:pPr>
      <w:r w:rsidRPr="008C149B">
        <w:rPr>
          <w:rFonts w:eastAsia="TimesNewRomanPSMT"/>
          <w:b/>
          <w:bCs/>
          <w:color w:val="000000"/>
          <w:sz w:val="28"/>
          <w:szCs w:val="28"/>
        </w:rPr>
        <w:t>Рабочая программа по технологии</w:t>
      </w:r>
    </w:p>
    <w:p w:rsidR="008C149B" w:rsidRPr="008C149B" w:rsidRDefault="008C14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562"/>
        <w:jc w:val="center"/>
        <w:rPr>
          <w:rFonts w:eastAsia="TimesNewRomanPSMT"/>
          <w:b/>
          <w:bCs/>
          <w:color w:val="000000"/>
          <w:sz w:val="28"/>
          <w:szCs w:val="28"/>
        </w:rPr>
      </w:pPr>
      <w:r w:rsidRPr="008C149B">
        <w:rPr>
          <w:rFonts w:eastAsia="TimesNewRomanPSMT"/>
          <w:b/>
          <w:bCs/>
          <w:color w:val="000000"/>
          <w:sz w:val="28"/>
          <w:szCs w:val="28"/>
        </w:rPr>
        <w:t>5 класс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562"/>
        <w:jc w:val="center"/>
        <w:rPr>
          <w:rFonts w:ascii="TimesNewRomanPSMT" w:eastAsia="TimesNewRomanPSMT" w:hAnsi="TimesNewRomanPSMT" w:cs="TimesNewRomanPS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ПОЯСНИТЕЛЬНАЯ ЗАПИСКА                                                                                                                                                                                        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562"/>
        <w:rPr>
          <w:rFonts w:ascii="TimesNewRomanPSMT" w:eastAsia="TimesNewRomanPSMT" w:hAnsi="TimesNewRomanPSMT" w:cs="TimesNewRomanPS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b/>
          <w:bCs/>
          <w:color w:val="000000"/>
        </w:rPr>
        <w:t>Количест</w:t>
      </w:r>
      <w:r w:rsidR="008C149B">
        <w:rPr>
          <w:rFonts w:ascii="TimesNewRomanPSMT" w:eastAsia="TimesNewRomanPSMT" w:hAnsi="TimesNewRomanPSMT" w:cs="TimesNewRomanPSMT"/>
          <w:b/>
          <w:bCs/>
          <w:color w:val="000000"/>
        </w:rPr>
        <w:t>во часов:70</w:t>
      </w:r>
      <w:r w:rsidR="008C149B">
        <w:rPr>
          <w:rFonts w:asciiTheme="minorHAnsi" w:eastAsia="TimesNewRomanPSMT" w:hAnsiTheme="minorHAnsi" w:cs="TimesNewRomanPSMT"/>
          <w:b/>
          <w:bCs/>
          <w:color w:val="000000"/>
        </w:rPr>
        <w:t xml:space="preserve">; 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 2 часа в неделю.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562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    </w:t>
      </w:r>
      <w:r>
        <w:rPr>
          <w:rFonts w:ascii="TimesNewRomanPSMT" w:eastAsia="TimesNewRomanPSMT" w:hAnsi="TimesNewRomanPSMT" w:cs="TimesNewRomanPSMT"/>
        </w:rPr>
        <w:t>Рабочая программа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</w:rPr>
        <w:t>по технологии для мальчиков 5</w:t>
      </w:r>
      <w:r>
        <w:rPr>
          <w:rFonts w:ascii="TimesNewRomanPSMT" w:eastAsia="TimesNewRomanPSMT" w:hAnsi="TimesNewRomanPSMT" w:cs="TimesNewRomanPSMT"/>
        </w:rPr>
        <w:t xml:space="preserve"> (сельская школа) общеобразовательного класса составлена на основе федерального государственного образовательного стандарта и Примерной программы основного общего образования по направлению «Технология. Технический труд».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  <w:u w:val="single"/>
        </w:rPr>
        <w:t>Преподавание технологии осуществляется в соответствии со следующими нормативно-правовыми документами</w:t>
      </w:r>
      <w:r>
        <w:rPr>
          <w:rFonts w:ascii="TimesNewRomanPSMT" w:eastAsia="TimesNewRomanPSMT" w:hAnsi="TimesNewRomanPSMT" w:cs="TimesNewRomanPSMT"/>
          <w:color w:val="000000"/>
        </w:rPr>
        <w:t xml:space="preserve">: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с приказом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МОиН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 xml:space="preserve"> РФ от 17.12.2010г. №1897 «Об утверждении федерального государственного образовательного стандарта основного общего образования»;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>Место учебного предмета в учебном плане: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«Технология» в 5 классе выделено 2 часа в неделю (70 часов в год).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 xml:space="preserve">Обоснование выбора </w:t>
      </w:r>
      <w:proofErr w:type="spellStart"/>
      <w:proofErr w:type="gramStart"/>
      <w:r>
        <w:rPr>
          <w:rFonts w:ascii="TimesNewRomanPSMT" w:eastAsia="TimesNewRomanPSMT" w:hAnsi="TimesNewRomanPSMT" w:cs="TimesNewRomanPSMT"/>
          <w:u w:val="single"/>
        </w:rPr>
        <w:t>учебно</w:t>
      </w:r>
      <w:proofErr w:type="spellEnd"/>
      <w:r>
        <w:rPr>
          <w:rFonts w:ascii="TimesNewRomanPSMT" w:eastAsia="TimesNewRomanPSMT" w:hAnsi="TimesNewRomanPSMT" w:cs="TimesNewRomanPSMT"/>
          <w:u w:val="single"/>
        </w:rPr>
        <w:t>- методического</w:t>
      </w:r>
      <w:proofErr w:type="gramEnd"/>
      <w:r>
        <w:rPr>
          <w:rFonts w:ascii="TimesNewRomanPSMT" w:eastAsia="TimesNewRomanPSMT" w:hAnsi="TimesNewRomanPSMT" w:cs="TimesNewRomanPSMT"/>
          <w:u w:val="single"/>
        </w:rPr>
        <w:t xml:space="preserve"> комплекса для реализации рабочей программы: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Рабочая программа  по технологии  в 5 классе  реализуется на учебных занятиях (уроках) по учебно-методическому комплекту, </w:t>
      </w:r>
      <w:proofErr w:type="gramStart"/>
      <w:r>
        <w:rPr>
          <w:rFonts w:ascii="TimesNewRomanPSMT" w:eastAsia="TimesNewRomanPSMT" w:hAnsi="TimesNewRomanPSMT" w:cs="TimesNewRomanPSMT"/>
        </w:rPr>
        <w:t xml:space="preserve">подготовленному авторским коллективом (В.Д. Симоненко, А.Т. Тищенко, Н.В. Синица) (включен в Федеральный перечень УМК, рекомендованных к использованию в общеобразовательных учреждениях в 2013-2014 учебном году).  </w:t>
      </w:r>
      <w:proofErr w:type="gramEnd"/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>Цели и задачи учебного предмета: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NewRomanPSMT" w:eastAsia="TimesNewRomanPSMT" w:hAnsi="TimesNewRomanPSMT" w:cs="TimesNewRomanPSMT"/>
        </w:rPr>
        <w:t>техносферы</w:t>
      </w:r>
      <w:proofErr w:type="spellEnd"/>
      <w:r>
        <w:rPr>
          <w:rFonts w:ascii="TimesNewRomanPSMT" w:eastAsia="TimesNewRomanPSMT" w:hAnsi="TimesNewRomanPSMT" w:cs="TimesNewRomanPSMT"/>
        </w:rPr>
        <w:t>, о современном производстве и о распространенных в нем технологиях.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 xml:space="preserve">Изучение предметной области «Технология» должно обеспечить развитие инновационной творческой деятельности обучающихся в </w:t>
      </w:r>
      <w:r>
        <w:rPr>
          <w:rFonts w:ascii="TimesNewRomanPSMT" w:eastAsia="TimesNewRomanPSMT" w:hAnsi="TimesNewRomanPSMT" w:cs="TimesNewRomanPSMT"/>
        </w:rPr>
        <w:lastRenderedPageBreak/>
        <w:t>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осуществлять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>
        <w:rPr>
          <w:rFonts w:ascii="TimesNewRomanPSMT" w:eastAsia="TimesNewRomanPSMT" w:hAnsi="TimesNewRomanPSMT" w:cs="TimesNewRomanPSMT"/>
        </w:rPr>
        <w:t xml:space="preserve"> демонстрировать экологическое мышление в разных формах деятельности.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u w:val="single"/>
        </w:rPr>
        <w:t>Рабочая программа  реализует следующие цели и задачи учебного предмета в 5 классе</w:t>
      </w:r>
      <w:r>
        <w:rPr>
          <w:rFonts w:ascii="TimesNewRomanPSMT" w:eastAsia="TimesNewRomanPSMT" w:hAnsi="TimesNewRomanPSMT" w:cs="TimesNewRomanPSMT"/>
        </w:rPr>
        <w:t>, предусмотренные федеральным государственным образовательным стандартом и примерной программой основного общего образования по технологии:</w:t>
      </w:r>
    </w:p>
    <w:p w:rsidR="00055172" w:rsidRDefault="00055172">
      <w:pPr>
        <w:tabs>
          <w:tab w:val="left" w:pos="900"/>
          <w:tab w:val="left" w:pos="1260"/>
        </w:tabs>
        <w:autoSpaceDE w:val="0"/>
        <w:ind w:left="1260" w:hanging="12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</w:rPr>
        <w:t>Освоение</w:t>
      </w:r>
      <w:r>
        <w:rPr>
          <w:rFonts w:ascii="TimesNewRomanPSMT" w:eastAsia="TimesNewRomanPSMT" w:hAnsi="TimesNewRomanPSMT" w:cs="TimesNewRomanPSMT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55172" w:rsidRDefault="00055172">
      <w:pPr>
        <w:tabs>
          <w:tab w:val="left" w:pos="900"/>
          <w:tab w:val="left" w:pos="1260"/>
        </w:tabs>
        <w:autoSpaceDE w:val="0"/>
        <w:ind w:left="1260" w:hanging="12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</w:rPr>
        <w:t>Владение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общетрудовыми</w:t>
      </w:r>
      <w:proofErr w:type="spellEnd"/>
      <w:r>
        <w:rPr>
          <w:rFonts w:ascii="TimesNewRomanPSMT" w:eastAsia="TimesNewRomanPSMT" w:hAnsi="TimesNewRomanPSMT" w:cs="TimesNewRomanPSMT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55172" w:rsidRDefault="00055172">
      <w:pPr>
        <w:tabs>
          <w:tab w:val="left" w:pos="900"/>
          <w:tab w:val="left" w:pos="1260"/>
        </w:tabs>
        <w:autoSpaceDE w:val="0"/>
        <w:ind w:left="1260" w:hanging="12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</w:rPr>
        <w:t>Развитие</w:t>
      </w:r>
      <w:r>
        <w:rPr>
          <w:rFonts w:ascii="TimesNewRomanPSMT" w:eastAsia="TimesNewRomanPSMT" w:hAnsi="TimesNewRomanPSMT" w:cs="TimesNewRomanPSMT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5172" w:rsidRDefault="00055172">
      <w:pPr>
        <w:tabs>
          <w:tab w:val="left" w:pos="900"/>
          <w:tab w:val="left" w:pos="1260"/>
        </w:tabs>
        <w:autoSpaceDE w:val="0"/>
        <w:ind w:left="1260" w:hanging="12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</w:rPr>
        <w:t>Воспитание</w:t>
      </w:r>
      <w:r>
        <w:rPr>
          <w:rFonts w:ascii="TimesNewRomanPSMT" w:eastAsia="TimesNewRomanPSMT" w:hAnsi="TimesNewRomanPSMT" w:cs="TimesNewRomanPSMT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055172" w:rsidRDefault="00055172">
      <w:pPr>
        <w:tabs>
          <w:tab w:val="left" w:pos="900"/>
          <w:tab w:val="left" w:pos="1260"/>
        </w:tabs>
        <w:autoSpaceDE w:val="0"/>
        <w:ind w:left="1260" w:hanging="12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</w:rPr>
        <w:t>Получение</w:t>
      </w:r>
      <w:r>
        <w:rPr>
          <w:rFonts w:ascii="TimesNewRomanPSMT" w:eastAsia="TimesNewRomanPSMT" w:hAnsi="TimesNewRomanPSMT" w:cs="TimesNewRomanPSMT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color w:val="000000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color w:val="000000"/>
          <w:u w:val="single"/>
        </w:rPr>
      </w:pPr>
      <w:r>
        <w:rPr>
          <w:rFonts w:ascii="TimesNewRomanPSMT" w:eastAsia="TimesNewRomanPSMT" w:hAnsi="TimesNewRomanPSMT" w:cs="TimesNewRomanPSMT"/>
          <w:color w:val="000000"/>
          <w:u w:val="single"/>
        </w:rPr>
        <w:t>Ценностные ориентиры содержания предмета «Технология»:</w:t>
      </w:r>
    </w:p>
    <w:p w:rsidR="00055172" w:rsidRDefault="00055172">
      <w:p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  <w:i/>
          <w:iCs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В результате обучения учащиеся </w:t>
      </w:r>
      <w:r>
        <w:rPr>
          <w:rFonts w:ascii="TimesNewRomanPSMT" w:eastAsia="TimesNewRomanPSMT" w:hAnsi="TimesNewRomanPSMT" w:cs="TimesNewRomanPSMT"/>
          <w:i/>
          <w:iCs/>
          <w:color w:val="000000"/>
        </w:rPr>
        <w:t>овладеют:</w:t>
      </w:r>
    </w:p>
    <w:p w:rsidR="00055172" w:rsidRDefault="00055172">
      <w:pPr>
        <w:numPr>
          <w:ilvl w:val="0"/>
          <w:numId w:val="1"/>
        </w:numPr>
        <w:tabs>
          <w:tab w:val="left" w:pos="420"/>
          <w:tab w:val="left" w:pos="9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Умениями определять виды древесных материалов по внешним признакам, выявлять природные пороки древесных материалов и заготовок;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Умениями выполнять разметку деталей на основе технологической документации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Умениями проводить технологические операции, связанные с обработкой деталей,  правкой, резанием, зачисткой, гибкой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Умениями осуществлять  инструментальный контроль качества изготовляемого изделия (детали) 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Умениями выполнять отделку изделий, осуществлять монтаж изделия</w:t>
      </w:r>
    </w:p>
    <w:p w:rsidR="00055172" w:rsidRDefault="00055172">
      <w:pPr>
        <w:numPr>
          <w:ilvl w:val="0"/>
          <w:numId w:val="1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Умениями  соблюдать правила пользования  современной бытовой техникой</w:t>
      </w:r>
    </w:p>
    <w:p w:rsidR="00055172" w:rsidRDefault="00055172">
      <w:p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900"/>
        <w:jc w:val="both"/>
        <w:rPr>
          <w:rFonts w:ascii="TimesNewRomanPSMT" w:eastAsia="TimesNewRomanPSMT" w:hAnsi="TimesNewRomanPSMT" w:cs="TimesNewRomanPSMT"/>
          <w:i/>
          <w:iCs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В результате изучения технологии ученик получает возможность </w:t>
      </w:r>
      <w:r>
        <w:rPr>
          <w:rFonts w:ascii="TimesNewRomanPSMT" w:eastAsia="TimesNewRomanPSMT" w:hAnsi="TimesNewRomanPSMT" w:cs="TimesNewRomanPSMT"/>
          <w:i/>
          <w:iCs/>
          <w:color w:val="000000"/>
        </w:rPr>
        <w:t>познакомиться: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С основными технологическими понятиями и характеристиками;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lastRenderedPageBreak/>
        <w:t>С назначением и технологическими свойствами материалов;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С назначением и устройством применяемых ручных инструментов, приспособлений, машин и оборудования;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Со значением здорового питания для сохранения своего здоровья.</w:t>
      </w:r>
    </w:p>
    <w:p w:rsidR="00055172" w:rsidRDefault="00055172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  Выполнять по установленным нормативам следующие трудовые операции и работы: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Рационально организовывать свое рабочее место;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Находить необходимую информацию в различных источниках;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Применять конструкторскую и технологическую документацию;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Составлять последовательность выполнения технологической операции;</w:t>
      </w:r>
    </w:p>
    <w:p w:rsidR="00055172" w:rsidRDefault="00055172">
      <w:pPr>
        <w:numPr>
          <w:ilvl w:val="0"/>
          <w:numId w:val="2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Соблюдать безопасные приемы труда и правила пользования ручными инструментами,  приспособлениям и оборудованием;</w:t>
      </w:r>
    </w:p>
    <w:p w:rsidR="00055172" w:rsidRDefault="00055172">
      <w:pPr>
        <w:numPr>
          <w:ilvl w:val="0"/>
          <w:numId w:val="2"/>
        </w:numPr>
        <w:tabs>
          <w:tab w:val="left" w:pos="360"/>
          <w:tab w:val="left" w:pos="720"/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   назначением  агрономии и агротехники;</w:t>
      </w:r>
    </w:p>
    <w:p w:rsidR="00055172" w:rsidRDefault="00055172">
      <w:pPr>
        <w:numPr>
          <w:ilvl w:val="0"/>
          <w:numId w:val="2"/>
        </w:numPr>
        <w:tabs>
          <w:tab w:val="left" w:pos="360"/>
          <w:tab w:val="left" w:pos="720"/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   назначением  и устройство столярного и универсального верстаков, правила размещения ручных инструментов на верстаке;</w:t>
      </w:r>
    </w:p>
    <w:p w:rsidR="00055172" w:rsidRDefault="00055172">
      <w:pPr>
        <w:numPr>
          <w:ilvl w:val="0"/>
          <w:numId w:val="2"/>
        </w:numPr>
        <w:tabs>
          <w:tab w:val="left" w:pos="360"/>
          <w:tab w:val="left" w:pos="720"/>
          <w:tab w:val="left" w:pos="3975"/>
          <w:tab w:val="left" w:pos="684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   видами древесных материалов, пиломатериалов; области их применения, способы рационального использования</w:t>
      </w:r>
    </w:p>
    <w:p w:rsidR="00055172" w:rsidRDefault="00055172">
      <w:pPr>
        <w:numPr>
          <w:ilvl w:val="0"/>
          <w:numId w:val="2"/>
        </w:numPr>
        <w:tabs>
          <w:tab w:val="left" w:pos="360"/>
          <w:tab w:val="left" w:pos="720"/>
          <w:tab w:val="left" w:pos="3975"/>
          <w:tab w:val="left" w:pos="684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С   типами графических изображений; сущностью понятия масштаб; </w:t>
      </w:r>
      <w:proofErr w:type="spellStart"/>
      <w:r>
        <w:rPr>
          <w:rFonts w:ascii="TimesNewRomanPSMT" w:eastAsia="TimesNewRomanPSMT" w:hAnsi="TimesNewRomanPSMT" w:cs="TimesNewRomanPSMT"/>
        </w:rPr>
        <w:t>основныеми</w:t>
      </w:r>
      <w:proofErr w:type="spellEnd"/>
      <w:r>
        <w:rPr>
          <w:rFonts w:ascii="TimesNewRomanPSMT" w:eastAsia="TimesNewRomanPSMT" w:hAnsi="TimesNewRomanPSMT" w:cs="TimesNewRomanPSMT"/>
        </w:rPr>
        <w:t xml:space="preserve"> сведения о лини чертежа.</w:t>
      </w:r>
    </w:p>
    <w:p w:rsidR="00055172" w:rsidRDefault="00055172">
      <w:pPr>
        <w:numPr>
          <w:ilvl w:val="0"/>
          <w:numId w:val="2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   методами защиты материалов от воздействия окружающей среды</w:t>
      </w:r>
    </w:p>
    <w:p w:rsidR="00055172" w:rsidRDefault="00055172">
      <w:pPr>
        <w:numPr>
          <w:ilvl w:val="0"/>
          <w:numId w:val="2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   видами декоративной отделки изделий (деталей) из различных материалов</w:t>
      </w:r>
    </w:p>
    <w:p w:rsidR="00055172" w:rsidRDefault="00055172">
      <w:pPr>
        <w:numPr>
          <w:ilvl w:val="0"/>
          <w:numId w:val="2"/>
        </w:num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   традиционными видами ремесел, народных промыслов.</w:t>
      </w:r>
    </w:p>
    <w:p w:rsidR="00055172" w:rsidRDefault="00055172">
      <w:pPr>
        <w:tabs>
          <w:tab w:val="left" w:pos="3975"/>
          <w:tab w:val="left" w:pos="6840"/>
        </w:tabs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i/>
          <w:iCs/>
          <w:color w:val="000000"/>
        </w:rPr>
      </w:pPr>
      <w:r>
        <w:rPr>
          <w:rFonts w:ascii="TimesNewRomanPSMT" w:eastAsia="TimesNewRomanPSMT" w:hAnsi="TimesNewRomanPSMT" w:cs="TimesNewRomanPSMT"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NewRomanPSMT" w:eastAsia="TimesNewRomanPSMT" w:hAnsi="TimesNewRomanPSMT" w:cs="TimesNewRomanPSMT"/>
          <w:i/>
          <w:iCs/>
          <w:color w:val="000000"/>
        </w:rPr>
        <w:t>для</w:t>
      </w:r>
      <w:proofErr w:type="gramEnd"/>
      <w:r>
        <w:rPr>
          <w:rFonts w:ascii="TimesNewRomanPSMT" w:eastAsia="TimesNewRomanPSMT" w:hAnsi="TimesNewRomanPSMT" w:cs="TimesNewRomanPSMT"/>
          <w:i/>
          <w:iCs/>
          <w:color w:val="000000"/>
        </w:rPr>
        <w:t>:</w:t>
      </w:r>
    </w:p>
    <w:p w:rsidR="00055172" w:rsidRDefault="00055172">
      <w:pPr>
        <w:numPr>
          <w:ilvl w:val="0"/>
          <w:numId w:val="3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Понимания ценности материальной культуры для жизни и развития человека;</w:t>
      </w:r>
    </w:p>
    <w:p w:rsidR="00055172" w:rsidRDefault="00055172">
      <w:pPr>
        <w:numPr>
          <w:ilvl w:val="0"/>
          <w:numId w:val="3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Формирования эстетической среды обитания;</w:t>
      </w:r>
    </w:p>
    <w:p w:rsidR="00055172" w:rsidRDefault="00055172">
      <w:pPr>
        <w:numPr>
          <w:ilvl w:val="0"/>
          <w:numId w:val="3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Развития творческих способностей;</w:t>
      </w:r>
    </w:p>
    <w:p w:rsidR="00055172" w:rsidRDefault="00055172">
      <w:pPr>
        <w:numPr>
          <w:ilvl w:val="0"/>
          <w:numId w:val="3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Изготовления изделий декоративно-прикладного искусства для оформления интерьера;</w:t>
      </w:r>
    </w:p>
    <w:p w:rsidR="00055172" w:rsidRDefault="00055172">
      <w:pPr>
        <w:numPr>
          <w:ilvl w:val="0"/>
          <w:numId w:val="3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Изготовления или ремонта изделий;</w:t>
      </w:r>
    </w:p>
    <w:p w:rsidR="00055172" w:rsidRDefault="00055172">
      <w:pPr>
        <w:numPr>
          <w:ilvl w:val="0"/>
          <w:numId w:val="3"/>
        </w:numPr>
        <w:tabs>
          <w:tab w:val="left" w:pos="900"/>
          <w:tab w:val="left" w:pos="1260"/>
        </w:tabs>
        <w:autoSpaceDE w:val="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Выполнения безопасных приемов труда и правил </w:t>
      </w:r>
      <w:proofErr w:type="spellStart"/>
      <w:r>
        <w:rPr>
          <w:rFonts w:ascii="TimesNewRomanPSMT" w:eastAsia="TimesNewRomanPSMT" w:hAnsi="TimesNewRomanPSMT" w:cs="TimesNewRomanPSMT"/>
          <w:color w:val="000000"/>
        </w:rPr>
        <w:t>электробезопасности</w:t>
      </w:r>
      <w:proofErr w:type="spellEnd"/>
      <w:r>
        <w:rPr>
          <w:rFonts w:ascii="TimesNewRomanPSMT" w:eastAsia="TimesNewRomanPSMT" w:hAnsi="TimesNewRomanPSMT" w:cs="TimesNewRomanPSMT"/>
          <w:color w:val="000000"/>
        </w:rPr>
        <w:t>, санитарии и гигиены.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>Результаты изучения предмета «Технология»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Общие результаты технологического образования состоят:</w:t>
      </w:r>
    </w:p>
    <w:p w:rsidR="00055172" w:rsidRDefault="00055172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сформированности</w:t>
      </w:r>
      <w:proofErr w:type="spellEnd"/>
      <w:r>
        <w:rPr>
          <w:rFonts w:ascii="TimesNewRomanPSMT" w:eastAsia="TimesNewRomanPSMT" w:hAnsi="TimesNewRomanPSMT" w:cs="TimesNewRomanPSMT"/>
        </w:rPr>
        <w:t xml:space="preserve"> целостного представления о </w:t>
      </w:r>
      <w:proofErr w:type="spellStart"/>
      <w:r>
        <w:rPr>
          <w:rFonts w:ascii="TimesNewRomanPSMT" w:eastAsia="TimesNewRomanPSMT" w:hAnsi="TimesNewRomanPSMT" w:cs="TimesNewRomanPSMT"/>
        </w:rPr>
        <w:t>техносфере</w:t>
      </w:r>
      <w:proofErr w:type="spellEnd"/>
      <w:r>
        <w:rPr>
          <w:rFonts w:ascii="TimesNewRomanPSMT" w:eastAsia="TimesNewRomanPSMT" w:hAnsi="TimesNewRomanPSMT" w:cs="TimesNewRomanPSMT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055172" w:rsidRDefault="00055172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 приобретенном опыте разнообразной практической деятельности, познания и самообразования; созидательной, преобразующей, творческой деятельности.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u w:val="single"/>
        </w:rPr>
        <w:t>Личностными результатами</w:t>
      </w:r>
      <w:r>
        <w:rPr>
          <w:rFonts w:ascii="TimesNewRomanPSMT" w:eastAsia="TimesNewRomanPSMT" w:hAnsi="TimesNewRomanPSMT" w:cs="TimesNewRomanPSMT"/>
        </w:rPr>
        <w:t xml:space="preserve"> освоения учащимися курса «Технологии» являются:</w:t>
      </w:r>
    </w:p>
    <w:p w:rsidR="00055172" w:rsidRDefault="00055172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проявление познавательных интересов и активности в данной предметной технологической деятельности;</w:t>
      </w:r>
    </w:p>
    <w:p w:rsidR="00055172" w:rsidRDefault="00055172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развитие трудолюбия  и ответственности за качество своей деятельности;</w:t>
      </w:r>
    </w:p>
    <w:p w:rsidR="00055172" w:rsidRDefault="00055172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самооценка умственных и физических способностей для труда различных </w:t>
      </w:r>
      <w:proofErr w:type="gramStart"/>
      <w:r>
        <w:rPr>
          <w:rFonts w:ascii="TimesNewRomanPSMT" w:eastAsia="TimesNewRomanPSMT" w:hAnsi="TimesNewRomanPSMT" w:cs="TimesNewRomanPSMT"/>
        </w:rPr>
        <w:t>сферах</w:t>
      </w:r>
      <w:proofErr w:type="gramEnd"/>
      <w:r>
        <w:rPr>
          <w:rFonts w:ascii="TimesNewRomanPSMT" w:eastAsia="TimesNewRomanPSMT" w:hAnsi="TimesNewRomanPSMT" w:cs="TimesNewRomanPSMT"/>
        </w:rPr>
        <w:t xml:space="preserve"> деятельности;</w:t>
      </w:r>
    </w:p>
    <w:p w:rsidR="00055172" w:rsidRDefault="00055172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осознание необходимости общественно полезного труда как условия безопасной и эффективной социализации;</w:t>
      </w:r>
    </w:p>
    <w:p w:rsidR="00055172" w:rsidRDefault="00055172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бережное отношение к природным и хозяйственным ресурсам;</w:t>
      </w:r>
    </w:p>
    <w:p w:rsidR="00055172" w:rsidRDefault="00055172">
      <w:pPr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готовность к рациональному ведению домашнего хозяйства.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  <w:u w:val="single"/>
        </w:rPr>
        <w:t>Метапредметными</w:t>
      </w:r>
      <w:proofErr w:type="spellEnd"/>
      <w:r>
        <w:rPr>
          <w:rFonts w:ascii="TimesNewRomanPSMT" w:eastAsia="TimesNewRomanPSMT" w:hAnsi="TimesNewRomanPSMT" w:cs="TimesNewRomanPSMT"/>
          <w:u w:val="single"/>
        </w:rPr>
        <w:t xml:space="preserve">  результатами</w:t>
      </w:r>
      <w:r>
        <w:rPr>
          <w:rFonts w:ascii="TimesNewRomanPSMT" w:eastAsia="TimesNewRomanPSMT" w:hAnsi="TimesNewRomanPSMT" w:cs="TimesNewRomanPSMT"/>
        </w:rPr>
        <w:t xml:space="preserve"> освоения учащимися курса «Технологии» являются: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алгоритмизированное планирование процесса познавательно — трудовой деятельности;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комбинирование известных алгоритмов технического и технологического творчества в </w:t>
      </w:r>
      <w:proofErr w:type="gramStart"/>
      <w:r>
        <w:rPr>
          <w:rFonts w:ascii="TimesNewRomanPSMT" w:eastAsia="TimesNewRomanPSMT" w:hAnsi="TimesNewRomanPSMT" w:cs="TimesNewRomanPSMT"/>
        </w:rPr>
        <w:t>ситуациях</w:t>
      </w:r>
      <w:proofErr w:type="gramEnd"/>
      <w:r>
        <w:rPr>
          <w:rFonts w:ascii="TimesNewRomanPSMT" w:eastAsia="TimesNewRomanPSMT" w:hAnsi="TimesNewRomanPSMT" w:cs="TimesNewRomanPSMT"/>
        </w:rPr>
        <w:t xml:space="preserve"> не предполагающих стандартного применения одного из них;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поиск новых решений возникшей технической или организационной проблемы;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самостоятельная организация и выполнение различных творческих  работ по созданию технических изделий;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согласование и  координация совместной познавательно — трудовой деятельности с другими ее участниками;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соблюдение норм и правил культуры труда в соответствии с технологической культурой производства;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соблюдение норм и правил безопасности познавательно — трудовой деятельности и созидательного труда.</w:t>
      </w:r>
    </w:p>
    <w:p w:rsidR="00055172" w:rsidRDefault="00055172">
      <w:p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0"/>
        <w:jc w:val="both"/>
      </w:pPr>
    </w:p>
    <w:p w:rsidR="00055172" w:rsidRDefault="00055172">
      <w:p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u w:val="single"/>
        </w:rPr>
        <w:t>Предметными   результатами</w:t>
      </w:r>
      <w:r>
        <w:rPr>
          <w:rFonts w:ascii="TimesNewRomanPSMT" w:eastAsia="TimesNewRomanPSMT" w:hAnsi="TimesNewRomanPSMT" w:cs="TimesNewRomanPSMT"/>
        </w:rPr>
        <w:t xml:space="preserve"> освоения учащимися курса «Технологии» являются:</w:t>
      </w:r>
    </w:p>
    <w:p w:rsidR="00055172" w:rsidRDefault="00055172">
      <w:p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i/>
          <w:iCs/>
        </w:rPr>
      </w:pPr>
      <w:r>
        <w:rPr>
          <w:i/>
          <w:iCs/>
        </w:rPr>
        <w:t>В познавательной сфере</w:t>
      </w:r>
    </w:p>
    <w:p w:rsidR="00055172" w:rsidRDefault="00055172">
      <w:pPr>
        <w:numPr>
          <w:ilvl w:val="0"/>
          <w:numId w:val="7"/>
        </w:num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рациональное 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55172" w:rsidRDefault="00055172">
      <w:pPr>
        <w:numPr>
          <w:ilvl w:val="0"/>
          <w:numId w:val="7"/>
        </w:num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распознавание видов, назначения материалов, инструментов и оборудования, применяемого в  технологических процессах;</w:t>
      </w:r>
    </w:p>
    <w:p w:rsidR="00055172" w:rsidRDefault="00055172">
      <w:pPr>
        <w:numPr>
          <w:ilvl w:val="0"/>
          <w:numId w:val="7"/>
        </w:num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>
        <w:t>применение элементов прикладной экономики при обосновании технологий и проектов.</w:t>
      </w:r>
    </w:p>
    <w:p w:rsidR="00055172" w:rsidRDefault="00055172">
      <w:pPr>
        <w:tabs>
          <w:tab w:val="left" w:pos="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i/>
          <w:iCs/>
        </w:rPr>
      </w:pPr>
      <w:r>
        <w:rPr>
          <w:i/>
          <w:iCs/>
        </w:rPr>
        <w:t>В трудовой сфере: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планирование технологического процесса и  процесса труда;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подбор материалов с учетом характера объекта труда и технологии;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соблюдение норм и правил безопасности  труда, пожарной  безопасности, правил санитарии и гигиены;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соблюдение трудовой и технологической дисциплины;</w:t>
      </w:r>
    </w:p>
    <w:p w:rsidR="00055172" w:rsidRDefault="00055172">
      <w:pPr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подбор инструментов и оборудования с требования технологии и  материально — энергетических ресурсов.</w:t>
      </w:r>
    </w:p>
    <w:p w:rsidR="00055172" w:rsidRDefault="00055172">
      <w:pPr>
        <w:shd w:val="clear" w:color="auto" w:fill="FFFFFF"/>
        <w:autoSpaceDE w:val="0"/>
        <w:ind w:left="33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выявление допущенных ошибок в процессе труда и обоснование способов их исправления;</w:t>
      </w:r>
    </w:p>
    <w:p w:rsidR="00055172" w:rsidRDefault="00055172">
      <w:pPr>
        <w:shd w:val="clear" w:color="auto" w:fill="FFFFFF"/>
        <w:autoSpaceDE w:val="0"/>
        <w:ind w:left="345"/>
        <w:rPr>
          <w:rFonts w:eastAsia="Times New Roman"/>
          <w:color w:val="000000"/>
        </w:rPr>
      </w:pPr>
    </w:p>
    <w:p w:rsidR="00055172" w:rsidRDefault="00055172">
      <w:pPr>
        <w:shd w:val="clear" w:color="auto" w:fill="FFFFFF"/>
        <w:autoSpaceDE w:val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В мотивационной сфере: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оценивание своей способности и готовности к труду в конкретной предметной деятельности;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•   выраженная готовность к труду в сфере материального производства или сфере услуг;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 осознание ответственности за качество результатов труда;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наличие экологической культуры при обосновании объекта труда и выполнении работ;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стремление к экономии и бережливости в расходовании времени, материалов, денежных средств и труда.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  <w:u w:val="single"/>
        </w:rPr>
      </w:pPr>
    </w:p>
    <w:p w:rsidR="00055172" w:rsidRDefault="00055172">
      <w:pPr>
        <w:shd w:val="clear" w:color="auto" w:fill="FFFFFF"/>
        <w:autoSpaceDE w:val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В эстетической сфере: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дизайнерское проектирование изделия или рациональная эстетическая организация работ;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моделирование художественного оформления объекта труда и оптимальное планирование работ;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разработка варианта рекламы «выполненного объекта или результатов труда;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эстетическое и рациональное оснащение рабочего места с учетом требований эргономики и научной организации труда;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рациональный выбор рабочего костюма и опрятное содержание рабочей одежды.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  <w:u w:val="single"/>
        </w:rPr>
      </w:pPr>
    </w:p>
    <w:p w:rsidR="00055172" w:rsidRDefault="00055172">
      <w:pPr>
        <w:shd w:val="clear" w:color="auto" w:fill="FFFFFF"/>
        <w:autoSpaceDE w:val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В коммуникативной сфере: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выбор знаковых систем и сре</w:t>
      </w:r>
      <w:proofErr w:type="gramStart"/>
      <w:r>
        <w:rPr>
          <w:rFonts w:eastAsia="Times New Roman"/>
          <w:color w:val="000000"/>
        </w:rPr>
        <w:t>дств дл</w:t>
      </w:r>
      <w:proofErr w:type="gramEnd"/>
      <w:r>
        <w:rPr>
          <w:rFonts w:eastAsia="Times New Roman"/>
          <w:color w:val="000000"/>
        </w:rPr>
        <w:t>я кодирования и оформления информации в процессе коммуникации;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оформление коммуникационной и технологической документации с учетом требований действующих нормативов и стандартов;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публичная презентация и защита проекта изделия, продукта труда или услуги;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•   разработка вариантов рекламных образов, </w:t>
      </w:r>
      <w:proofErr w:type="spellStart"/>
      <w:r>
        <w:rPr>
          <w:rFonts w:eastAsia="Times New Roman"/>
          <w:color w:val="000000"/>
        </w:rPr>
        <w:t>слоганов</w:t>
      </w:r>
      <w:proofErr w:type="spellEnd"/>
      <w:r>
        <w:rPr>
          <w:rFonts w:eastAsia="Times New Roman"/>
          <w:color w:val="000000"/>
        </w:rPr>
        <w:t xml:space="preserve"> и лейблов;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потребительская оценка зрительного ряда действующей рекламы.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  <w:u w:val="single"/>
        </w:rPr>
      </w:pPr>
    </w:p>
    <w:p w:rsidR="00055172" w:rsidRDefault="00055172">
      <w:pPr>
        <w:shd w:val="clear" w:color="auto" w:fill="FFFFFF"/>
        <w:autoSpaceDE w:val="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В физиолого-психологической сфере: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достижение необходимой точности движений при выполнении различных технологических операций;</w:t>
      </w:r>
    </w:p>
    <w:p w:rsidR="00055172" w:rsidRDefault="00055172">
      <w:pPr>
        <w:shd w:val="clear" w:color="auto" w:fill="FFFFFF"/>
        <w:autoSpaceDE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•   соблюдение требуемой величины усилия, прикладываемого к инструменту, с учетом технологических требований;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0" w:hanging="36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•   сочетание образного и логического мышления в процессе проектной деятельности.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>Обоснование разбивки содержания программы на отдельные темы.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Разбивка содержания программы на отдельные темы, выделение на данные темы учебных часов в объеме, определенном календарно-тематическим планом  строится с учетом:</w:t>
      </w:r>
    </w:p>
    <w:p w:rsidR="00055172" w:rsidRDefault="00055172">
      <w:pPr>
        <w:numPr>
          <w:ilvl w:val="0"/>
          <w:numId w:val="4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интересов обучающихся, </w:t>
      </w:r>
    </w:p>
    <w:p w:rsidR="00055172" w:rsidRDefault="00055172">
      <w:pPr>
        <w:numPr>
          <w:ilvl w:val="0"/>
          <w:numId w:val="4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 xml:space="preserve">возможностей ОУ и материально-технической базы, </w:t>
      </w:r>
    </w:p>
    <w:p w:rsidR="00055172" w:rsidRDefault="00055172">
      <w:pPr>
        <w:numPr>
          <w:ilvl w:val="0"/>
          <w:numId w:val="4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наличия методического и дидактического обеспечения,</w:t>
      </w:r>
    </w:p>
    <w:p w:rsidR="00055172" w:rsidRDefault="00055172">
      <w:pPr>
        <w:numPr>
          <w:ilvl w:val="0"/>
          <w:numId w:val="4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особенностей местных социально-экономических условий.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proofErr w:type="spellStart"/>
      <w:r>
        <w:rPr>
          <w:rFonts w:ascii="TimesNewRomanPSMT" w:eastAsia="TimesNewRomanPSMT" w:hAnsi="TimesNewRomanPSMT" w:cs="TimesNewRomanPSMT"/>
          <w:u w:val="single"/>
        </w:rPr>
        <w:t>Межпредметные</w:t>
      </w:r>
      <w:proofErr w:type="spellEnd"/>
      <w:r>
        <w:rPr>
          <w:rFonts w:ascii="TimesNewRomanPSMT" w:eastAsia="TimesNewRomanPSMT" w:hAnsi="TimesNewRomanPSMT" w:cs="TimesNewRomanPSMT"/>
          <w:u w:val="single"/>
        </w:rPr>
        <w:t xml:space="preserve"> связи, преемственность.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color w:val="B20005"/>
        </w:rPr>
      </w:pPr>
      <w:r>
        <w:rPr>
          <w:rFonts w:ascii="TimesNewRomanPSMT" w:eastAsia="TimesNewRomanPSMT" w:hAnsi="TimesNewRomanPSMT" w:cs="TimesNewRomanPSMT"/>
        </w:rPr>
        <w:t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</w:t>
      </w:r>
      <w:r>
        <w:rPr>
          <w:rFonts w:ascii="TimesNewRomanPSMT" w:eastAsia="TimesNewRomanPSMT" w:hAnsi="TimesNewRomanPSMT" w:cs="TimesNewRomanPSMT"/>
          <w:color w:val="B20005"/>
        </w:rPr>
        <w:t xml:space="preserve">      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color w:val="B20005"/>
        </w:rPr>
        <w:t xml:space="preserve">  </w:t>
      </w:r>
      <w:proofErr w:type="gramStart"/>
      <w:r>
        <w:rPr>
          <w:rFonts w:ascii="TimesNewRomanPSMT" w:eastAsia="TimesNewRomanPSMT" w:hAnsi="TimesNewRomanPSMT" w:cs="TimesNewRomanPSMT"/>
        </w:rPr>
        <w:t>При изучении учебного курса «Технология» в 5 классе используются связи данной дисциплины с остальными предметами (разделами) учебного (образовательного) плана, такими как:</w:t>
      </w:r>
      <w:r>
        <w:rPr>
          <w:rFonts w:ascii="TimesNewRomanPSMT" w:eastAsia="TimesNewRomanPSMT" w:hAnsi="TimesNewRomanPSMT" w:cs="TimesNewRomanPSMT"/>
          <w:color w:val="B20005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 биология, география, история, физика, изобразительное искусство, математика, экология.</w:t>
      </w:r>
      <w:proofErr w:type="gramEnd"/>
      <w:r>
        <w:rPr>
          <w:rFonts w:ascii="TimesNewRomanPSMT" w:eastAsia="TimesNewRomanPSMT" w:hAnsi="TimesNewRomanPSMT" w:cs="TimesNewRomanPSMT"/>
        </w:rPr>
        <w:t xml:space="preserve"> Это можно проследить по следующим темам: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биология:</w:t>
      </w:r>
    </w:p>
    <w:p w:rsidR="00055172" w:rsidRDefault="00055172">
      <w:pPr>
        <w:tabs>
          <w:tab w:val="left" w:pos="560"/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993" w:hanging="993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- Производство материалов. Материалы и их свойства.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г</w:t>
      </w:r>
      <w:proofErr w:type="gramEnd"/>
      <w:r>
        <w:rPr>
          <w:rFonts w:ascii="TimesNewRomanPSMT" w:eastAsia="TimesNewRomanPSMT" w:hAnsi="TimesNewRomanPSMT" w:cs="TimesNewRomanPSMT"/>
        </w:rPr>
        <w:t>еография: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- Производство материалов. Материалы и их свойства.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sz w:val="16"/>
          <w:szCs w:val="16"/>
        </w:rPr>
      </w:pP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история: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Культура поведения.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- Производство материалов. Древесные  материалы и их свойства.</w:t>
      </w:r>
    </w:p>
    <w:p w:rsidR="00055172" w:rsidRDefault="00055172">
      <w:pPr>
        <w:tabs>
          <w:tab w:val="left" w:pos="740"/>
          <w:tab w:val="left" w:pos="859"/>
          <w:tab w:val="left" w:pos="87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9" w:hanging="1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История создания изделий из древесины.</w:t>
      </w:r>
    </w:p>
    <w:p w:rsidR="00055172" w:rsidRDefault="00055172">
      <w:pPr>
        <w:tabs>
          <w:tab w:val="left" w:pos="740"/>
          <w:tab w:val="left" w:pos="859"/>
          <w:tab w:val="left" w:pos="87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9" w:hanging="1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История создания орудий труда.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ф</w:t>
      </w:r>
      <w:proofErr w:type="gramEnd"/>
      <w:r>
        <w:rPr>
          <w:rFonts w:ascii="TimesNewRomanPSMT" w:eastAsia="TimesNewRomanPSMT" w:hAnsi="TimesNewRomanPSMT" w:cs="TimesNewRomanPSMT"/>
        </w:rPr>
        <w:t>изика:</w:t>
      </w:r>
    </w:p>
    <w:p w:rsidR="00055172" w:rsidRDefault="00055172">
      <w:pPr>
        <w:tabs>
          <w:tab w:val="left" w:pos="560"/>
          <w:tab w:val="left" w:pos="1120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134" w:hanging="425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Производство и обработка металлов.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изобразительное искусство: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Декоративно-прикладное искусство.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Орнамент. Символика в орнаменте. Цветовые сочетания в орнаменте.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proofErr w:type="gramStart"/>
      <w:r>
        <w:rPr>
          <w:rFonts w:ascii="TimesNewRomanPSMT" w:eastAsia="TimesNewRomanPSMT" w:hAnsi="TimesNewRomanPSMT" w:cs="TimesNewRomanPSMT"/>
        </w:rPr>
        <w:t>м</w:t>
      </w:r>
      <w:proofErr w:type="gramEnd"/>
      <w:r>
        <w:rPr>
          <w:rFonts w:ascii="TimesNewRomanPSMT" w:eastAsia="TimesNewRomanPSMT" w:hAnsi="TimesNewRomanPSMT" w:cs="TimesNewRomanPSMT"/>
        </w:rPr>
        <w:t>атематика: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Изготовление шаблонов.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практическая работа  «Построение чертежа изделий»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экология: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- Первичная обработка материалов.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Эстетика и экология жилища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черчение: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- Изготовление технологической карты изделия.</w:t>
      </w:r>
    </w:p>
    <w:p w:rsidR="00055172" w:rsidRDefault="00055172">
      <w:p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>Используемые технологии, методы, формы работы.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Исходя из уровня </w:t>
      </w:r>
      <w:proofErr w:type="spellStart"/>
      <w:r>
        <w:rPr>
          <w:rFonts w:ascii="TimesNewRomanPSMT" w:eastAsia="TimesNewRomanPSMT" w:hAnsi="TimesNewRomanPSMT" w:cs="TimesNewRomanPSMT"/>
        </w:rPr>
        <w:t>обученности</w:t>
      </w:r>
      <w:proofErr w:type="spellEnd"/>
      <w:r>
        <w:rPr>
          <w:rFonts w:ascii="TimesNewRomanPSMT" w:eastAsia="TimesNewRomanPSMT" w:hAnsi="TimesNewRomanPSMT" w:cs="TimesNewRomanPSMT"/>
        </w:rPr>
        <w:t xml:space="preserve"> класса,  используются  наглядные, словесные методы; групповые, индивидуальные, </w:t>
      </w:r>
      <w:proofErr w:type="spellStart"/>
      <w:r>
        <w:rPr>
          <w:rFonts w:ascii="TimesNewRomanPSMT" w:eastAsia="TimesNewRomanPSMT" w:hAnsi="TimesNewRomanPSMT" w:cs="TimesNewRomanPSMT"/>
        </w:rPr>
        <w:t>разноуровневые</w:t>
      </w:r>
      <w:proofErr w:type="spellEnd"/>
      <w:r>
        <w:rPr>
          <w:rFonts w:ascii="TimesNewRomanPSMT" w:eastAsia="TimesNewRomanPSMT" w:hAnsi="TimesNewRomanPSMT" w:cs="TimesNewRomanPSMT"/>
        </w:rPr>
        <w:t xml:space="preserve">  </w:t>
      </w:r>
      <w:r>
        <w:rPr>
          <w:rFonts w:ascii="TimesNewRomanPSMT" w:eastAsia="TimesNewRomanPSMT" w:hAnsi="TimesNewRomanPSMT" w:cs="TimesNewRomanPSMT"/>
        </w:rPr>
        <w:lastRenderedPageBreak/>
        <w:t xml:space="preserve">формы работы. 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Рабочая программа по технологии в 5 классе подразумевает использование таких организационных </w:t>
      </w:r>
      <w:r>
        <w:rPr>
          <w:rFonts w:ascii="TimesNewRomanPSMT" w:eastAsia="TimesNewRomanPSMT" w:hAnsi="TimesNewRomanPSMT" w:cs="TimesNewRomanPSMT"/>
          <w:b/>
          <w:bCs/>
        </w:rPr>
        <w:t>форм</w:t>
      </w:r>
      <w:r>
        <w:rPr>
          <w:rFonts w:ascii="TimesNewRomanPSMT" w:eastAsia="TimesNewRomanPSMT" w:hAnsi="TimesNewRomanPSMT" w:cs="TimesNewRomanPSMT"/>
        </w:rPr>
        <w:t xml:space="preserve"> проведения уроков, как: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урок «открытия» нового знания;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урок отработки умений и рефлексии;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урок общеметодологической направленности;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урок развивающего контроля;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урок – исследование (урок творчества);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практическая работа;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творческая работа;</w:t>
      </w:r>
    </w:p>
    <w:p w:rsidR="00055172" w:rsidRDefault="00055172">
      <w:pPr>
        <w:numPr>
          <w:ilvl w:val="0"/>
          <w:numId w:val="8"/>
        </w:numPr>
        <w:tabs>
          <w:tab w:val="left" w:pos="360"/>
          <w:tab w:val="left" w:pos="708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урок – презентация.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Приоритетными методами являются упражнения, лабораторные, практические работы, выполнение проектов.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4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В процессе обучения используются ИКТ, проектные технологии.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u w:val="single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  <w:u w:val="single"/>
        </w:rPr>
      </w:pPr>
      <w:r>
        <w:rPr>
          <w:rFonts w:ascii="TimesNewRomanPSMT" w:eastAsia="TimesNewRomanPSMT" w:hAnsi="TimesNewRomanPSMT" w:cs="TimesNewRomanPSMT"/>
          <w:u w:val="single"/>
        </w:rPr>
        <w:t>Реализация целей технологического образования происходит в процессе формирования ключевых компетенций.</w:t>
      </w:r>
    </w:p>
    <w:tbl>
      <w:tblPr>
        <w:tblW w:w="0" w:type="auto"/>
        <w:tblInd w:w="-2" w:type="dxa"/>
        <w:tblLayout w:type="fixed"/>
        <w:tblLook w:val="0000"/>
      </w:tblPr>
      <w:tblGrid>
        <w:gridCol w:w="4404"/>
        <w:gridCol w:w="10144"/>
      </w:tblGrid>
      <w:tr w:rsidR="00055172"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Ключевая компетенция</w:t>
            </w:r>
          </w:p>
        </w:tc>
        <w:tc>
          <w:tcPr>
            <w:tcW w:w="10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Целевой ориентир школы в уровне </w:t>
            </w:r>
            <w:proofErr w:type="spellStart"/>
            <w:r>
              <w:rPr>
                <w:rFonts w:ascii="TimesNewRomanPSMT" w:eastAsia="TimesNewRomanPSMT" w:hAnsi="TimesNewRomanPSMT" w:cs="TimesNewRomanPSMT"/>
                <w:b/>
                <w:bCs/>
              </w:rPr>
              <w:t>сформированности</w:t>
            </w:r>
            <w:proofErr w:type="spellEnd"/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ключевых компетенций учащихся</w:t>
            </w:r>
          </w:p>
        </w:tc>
      </w:tr>
      <w:tr w:rsidR="00055172"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Общекультурная компетенция</w:t>
            </w:r>
          </w:p>
        </w:tc>
        <w:tc>
          <w:tcPr>
            <w:tcW w:w="10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  <w:t>Способность и готовность: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организовывать взаимосвязь и упорядочивание своих знаний;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самостоятельно заниматься своим обучением.</w:t>
            </w:r>
          </w:p>
        </w:tc>
      </w:tr>
      <w:tr w:rsidR="00055172"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Социально-трудовая компетенция</w:t>
            </w:r>
          </w:p>
        </w:tc>
        <w:tc>
          <w:tcPr>
            <w:tcW w:w="10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  <w:t>Способность и готовность: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нести ответственность;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организовывать свою работу.</w:t>
            </w:r>
          </w:p>
        </w:tc>
      </w:tr>
      <w:tr w:rsidR="00055172"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Коммуникативная компетенция</w:t>
            </w:r>
          </w:p>
        </w:tc>
        <w:tc>
          <w:tcPr>
            <w:tcW w:w="10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  <w:t>Усвоение основ коммуникативной культуры личности: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овладение навыками неконфликтного общения.</w:t>
            </w:r>
          </w:p>
        </w:tc>
      </w:tr>
      <w:tr w:rsidR="00055172">
        <w:tc>
          <w:tcPr>
            <w:tcW w:w="4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Компетенция в сфере личностного определения</w:t>
            </w:r>
          </w:p>
        </w:tc>
        <w:tc>
          <w:tcPr>
            <w:tcW w:w="10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u w:val="single"/>
              </w:rPr>
              <w:t>Способность и готовность: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занимать личную позицию в дискуссиях и высказывать свое собственное мнение.</w:t>
            </w:r>
          </w:p>
        </w:tc>
      </w:tr>
    </w:tbl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055172" w:rsidRDefault="00055172">
      <w:pPr>
        <w:tabs>
          <w:tab w:val="left" w:pos="3975"/>
          <w:tab w:val="left" w:pos="6840"/>
        </w:tabs>
        <w:autoSpaceDE w:val="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УМК:</w:t>
      </w:r>
    </w:p>
    <w:tbl>
      <w:tblPr>
        <w:tblW w:w="0" w:type="auto"/>
        <w:tblInd w:w="-2" w:type="dxa"/>
        <w:tblLayout w:type="fixed"/>
        <w:tblLook w:val="0000"/>
      </w:tblPr>
      <w:tblGrid>
        <w:gridCol w:w="1825"/>
        <w:gridCol w:w="3187"/>
        <w:gridCol w:w="3982"/>
        <w:gridCol w:w="2193"/>
        <w:gridCol w:w="2956"/>
      </w:tblGrid>
      <w:tr w:rsidR="00055172"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  <w:t>№ п./п.</w:t>
            </w:r>
          </w:p>
        </w:tc>
        <w:tc>
          <w:tcPr>
            <w:tcW w:w="3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  <w:t>Автор, составитель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  <w:t>Название учебника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  <w:t>Год издания</w:t>
            </w:r>
          </w:p>
        </w:tc>
        <w:tc>
          <w:tcPr>
            <w:tcW w:w="2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</w:rPr>
              <w:t>Издательство</w:t>
            </w:r>
          </w:p>
        </w:tc>
      </w:tr>
      <w:tr w:rsidR="00055172"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1</w:t>
            </w:r>
          </w:p>
        </w:tc>
        <w:tc>
          <w:tcPr>
            <w:tcW w:w="3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Под ред.         Симоненко В.Д.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Технология (для мальчиков).           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5 класс</w:t>
            </w: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2013</w:t>
            </w:r>
          </w:p>
        </w:tc>
        <w:tc>
          <w:tcPr>
            <w:tcW w:w="2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Вентана-Граф</w:t>
            </w:r>
            <w:proofErr w:type="spellEnd"/>
          </w:p>
        </w:tc>
      </w:tr>
    </w:tbl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i/>
          <w:iCs/>
          <w:sz w:val="22"/>
          <w:szCs w:val="22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440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ЦОР:</w:t>
      </w:r>
    </w:p>
    <w:p w:rsidR="00055172" w:rsidRDefault="00055172">
      <w:pPr>
        <w:tabs>
          <w:tab w:val="left" w:pos="20"/>
          <w:tab w:val="left" w:pos="2160"/>
          <w:tab w:val="left" w:pos="2180"/>
        </w:tabs>
        <w:autoSpaceDE w:val="0"/>
        <w:spacing w:after="200" w:line="276" w:lineRule="auto"/>
        <w:ind w:left="2160" w:hanging="216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Тематический сайт «Деревообработка 5-7», автор: С.А. Сенченко</w:t>
      </w:r>
    </w:p>
    <w:p w:rsidR="00055172" w:rsidRDefault="00055172">
      <w:pPr>
        <w:tabs>
          <w:tab w:val="left" w:pos="20"/>
          <w:tab w:val="left" w:pos="2160"/>
          <w:tab w:val="left" w:pos="2180"/>
        </w:tabs>
        <w:autoSpaceDE w:val="0"/>
        <w:spacing w:after="200" w:line="276" w:lineRule="auto"/>
        <w:ind w:left="2160" w:hanging="216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Тематический сайт «Металлообработка 5-7», автор: С.А. Сенченко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851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программы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NewRomanPSMT" w:eastAsia="TimesNewRomanPSMT" w:hAnsi="TimesNewRomanPSMT" w:cs="TimesNewRomanPSMT"/>
          <w:sz w:val="22"/>
          <w:szCs w:val="22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020"/>
        <w:gridCol w:w="13211"/>
        <w:gridCol w:w="236"/>
      </w:tblGrid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п\</w:t>
            </w:r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3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Разделы и темы</w:t>
            </w: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1.</w:t>
            </w:r>
          </w:p>
        </w:tc>
        <w:tc>
          <w:tcPr>
            <w:tcW w:w="13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Сельско-хозяйственные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 работы</w:t>
            </w: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2</w:t>
            </w:r>
          </w:p>
        </w:tc>
        <w:tc>
          <w:tcPr>
            <w:tcW w:w="13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Творческий проект</w:t>
            </w: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Технологии создания изделий из древесных и поделочных материалов </w:t>
            </w:r>
          </w:p>
        </w:tc>
        <w:tc>
          <w:tcPr>
            <w:tcW w:w="75" w:type="dxa"/>
            <w:tcBorders>
              <w:top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1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Технологии художественно-прикладной обработки материалов</w:t>
            </w:r>
          </w:p>
        </w:tc>
        <w:tc>
          <w:tcPr>
            <w:tcW w:w="75" w:type="dxa"/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5</w:t>
            </w:r>
          </w:p>
        </w:tc>
        <w:tc>
          <w:tcPr>
            <w:tcW w:w="1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Технологии ручной и машинной обработки металлов и искусственных материалов</w:t>
            </w:r>
          </w:p>
        </w:tc>
        <w:tc>
          <w:tcPr>
            <w:tcW w:w="75" w:type="dxa"/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3.</w:t>
            </w:r>
          </w:p>
        </w:tc>
        <w:tc>
          <w:tcPr>
            <w:tcW w:w="1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Технологии домашнего хозяйства</w:t>
            </w:r>
          </w:p>
        </w:tc>
        <w:tc>
          <w:tcPr>
            <w:tcW w:w="75" w:type="dxa"/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</w:tr>
      <w:tr w:rsidR="00055172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4.</w:t>
            </w:r>
          </w:p>
        </w:tc>
        <w:tc>
          <w:tcPr>
            <w:tcW w:w="1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Творческая, проектная деятельность</w:t>
            </w:r>
          </w:p>
        </w:tc>
        <w:tc>
          <w:tcPr>
            <w:tcW w:w="75" w:type="dxa"/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</w:tr>
    </w:tbl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Календарно – тематическое планирование. Технология 5 класс.</w:t>
      </w: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</w:rPr>
      </w:pPr>
    </w:p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522"/>
        <w:gridCol w:w="581"/>
        <w:gridCol w:w="1868"/>
        <w:gridCol w:w="2623"/>
        <w:gridCol w:w="1970"/>
        <w:gridCol w:w="1626"/>
        <w:gridCol w:w="1551"/>
        <w:gridCol w:w="1776"/>
        <w:gridCol w:w="2091"/>
      </w:tblGrid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№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Дата</w:t>
            </w: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Тема урока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Цель урока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06" w:lineRule="exact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06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Дидактическая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06" w:lineRule="exact"/>
              <w:ind w:left="91" w:firstLine="96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модель обучения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ind w:left="29"/>
              <w:rPr>
                <w:rFonts w:ascii="TimesNewRomanPSMT" w:eastAsia="TimesNewRomanPSMT" w:hAnsi="TimesNewRomanPSMT" w:cs="TimesNewRomanPSMT"/>
                <w:spacing w:val="-3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pacing w:val="-3"/>
              </w:rPr>
              <w:t>Педагоги-ческие</w:t>
            </w:r>
            <w:proofErr w:type="spellEnd"/>
            <w:proofErr w:type="gramEnd"/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29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средства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5"/>
              </w:rPr>
            </w:pPr>
            <w:r>
              <w:rPr>
                <w:rFonts w:ascii="TimesNewRomanPSMT" w:eastAsia="TimesNewRomanPSMT" w:hAnsi="TimesNewRomanPSMT" w:cs="TimesNewRomanPSMT"/>
                <w:spacing w:val="-5"/>
              </w:rPr>
              <w:t xml:space="preserve">Вид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pacing w:val="-5"/>
              </w:rPr>
              <w:t>деятель-ности</w:t>
            </w:r>
            <w:proofErr w:type="spellEnd"/>
            <w:proofErr w:type="gramEnd"/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учащихся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Содержание нового материала. Планируемый результат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Содержание деятельности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3-4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5-6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7-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8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Вводное занятие.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Главные отрасли с/х. Т/Б при работе с сельскохозяйственным инвентарем.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Особенности обработки почвы осенью.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Очистка почвы от растительных остатков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 xml:space="preserve">Обработка почвы сельскохозяйственными инструментами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назначение агрономии и агротехники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-понимать: </w:t>
            </w:r>
            <w:r>
              <w:rPr>
                <w:rFonts w:ascii="TimesNewRomanPSMT" w:eastAsia="TimesNewRomanPSMT" w:hAnsi="TimesNewRomanPSMT" w:cs="TimesNewRomanPSMT"/>
              </w:rPr>
              <w:t>назначение обработки почвы осенью.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обрабатывать почву к зиме.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</w:t>
            </w: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-способствовать формированию  знаний по созданию продукта 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9"/>
              </w:rPr>
            </w:pPr>
            <w:r>
              <w:rPr>
                <w:rFonts w:ascii="TimesNewRomanPSMT" w:eastAsia="TimesNewRomanPSMT" w:hAnsi="TimesNewRomanPSMT" w:cs="TimesNewRomanPSMT"/>
                <w:spacing w:val="-9"/>
              </w:rPr>
              <w:t>Групповая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Формирование  коммуникативной, </w:t>
            </w:r>
            <w:r>
              <w:rPr>
                <w:rFonts w:ascii="TimesNewRomanPSMT" w:eastAsia="TimesNewRomanPSMT" w:hAnsi="TimesNewRomanPSMT" w:cs="TimesNewRomanPSMT"/>
                <w:spacing w:val="-18"/>
              </w:rPr>
              <w:t xml:space="preserve">личностной, социально- трудовой </w:t>
            </w:r>
            <w:r>
              <w:rPr>
                <w:rFonts w:ascii="TimesNewRomanPSMT" w:eastAsia="TimesNewRomanPSMT" w:hAnsi="TimesNewRomanPSMT" w:cs="TimesNewRomanPSMT"/>
                <w:spacing w:val="-8"/>
              </w:rPr>
              <w:t>компетентности учащихся</w:t>
            </w:r>
            <w:r>
              <w:rPr>
                <w:rFonts w:ascii="TimesNewRomanPSMT" w:eastAsia="TimesNewRomanPSMT" w:hAnsi="TimesNewRomanPSMT" w:cs="TimesNewRomanPSMT"/>
                <w:i/>
                <w:iCs/>
                <w:spacing w:val="-8"/>
              </w:rPr>
              <w:t>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 Работа на пришкольном участке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9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10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Что такое творческий проект.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Этапы выполнения проекта.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что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называют творческим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проектом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 понимать:  </w:t>
            </w:r>
            <w:r>
              <w:rPr>
                <w:rFonts w:ascii="TimesNewRomanPSMT" w:eastAsia="TimesNewRomanPSMT" w:hAnsi="TimesNewRomanPSMT" w:cs="TimesNewRomanPSMT"/>
              </w:rPr>
              <w:t>какое изделие выбрать в качестве творческого проекта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формированию  знаний по созданию продукта.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Проектное изделие. Освоение технологических приёмов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 творческим проектом.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 Выбор темы проекта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1. Разработка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консрукции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и технологи изготовления изделия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11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Рабочее место для ручной  обработки древесины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назначение и устройство столярного и универсального верстаков, правила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размещения ручных инструментов на верстаке.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-понимать: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назначение столярного и универсального верстаков,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 xml:space="preserve">организовывать рабочее место для ручной обработки древесины,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  <w:t xml:space="preserve"> 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sz w:val="22"/>
                <w:szCs w:val="22"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t>-способствовать формированию  знаний по созданию продукта из дерева.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Формирование коммуникативно-личностной, социально-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Организация рабочего места: рациональное размещение инструментов и заготовок. Устройство верстака. Установка и закрепление заготовок в зажимах верстака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sz w:val="22"/>
                <w:szCs w:val="22"/>
              </w:rPr>
              <w:lastRenderedPageBreak/>
              <w:t>-</w:t>
            </w:r>
            <w:r>
              <w:rPr>
                <w:rFonts w:ascii="TimesNewRomanPSMT" w:eastAsia="TimesNewRomanPSMT" w:hAnsi="TimesNewRomanPSMT" w:cs="TimesNewRomanPSMT"/>
              </w:rPr>
              <w:t>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 устройством столярного верстака.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12-13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Древесина. Пиломатериалы и древесные материалы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виды древесных материалов, пиломатериалов; области их применения, способы рационального использования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-понимать: </w:t>
            </w:r>
            <w:r>
              <w:rPr>
                <w:rFonts w:ascii="TimesNewRomanPSMT" w:eastAsia="TimesNewRomanPSMT" w:hAnsi="TimesNewRomanPSMT" w:cs="TimesNewRomanPSMT"/>
              </w:rPr>
              <w:t>назначение древесины,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lastRenderedPageBreak/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определять виды древесных материалов по внешним признакам, выявлять природные пороки древесных материалов и заготовок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 из дерева.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</w:t>
            </w:r>
            <w:r>
              <w:rPr>
                <w:rFonts w:ascii="TimesNewRomanPSMT" w:eastAsia="TimesNewRomanPSMT" w:hAnsi="TimesNewRomanPSMT" w:cs="TimesNewRomanPSMT"/>
              </w:rPr>
              <w:t>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Виды древесных материалов: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пиломатериалы, шпон, фанера. Области применения древесных материалов. Виды пиломатериалов. Отходы древесины и их рациональное использование.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 xml:space="preserve">1.Рассмотреть образцы пиломатериалов, определить их вид.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2.Найти в образцах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пласть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, кромку, ребро, торец.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3.Рассмотреть образцы фанеры, ДСП, ДВП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14-15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Графическое изображение деталей и изделий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отличие изделия от детали; типы графических изображений; сущность понятия масштаб; основные сведения о лини чертежа.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-понимать: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назначение чертежа,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различать разные типы графических изображений; виды проекций; читать чертеж плоскостной детали.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навыки самостоятельной работы.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пространственного воображения при рассмотрении графических изображений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 xml:space="preserve"> .</w:t>
            </w:r>
            <w:proofErr w:type="gramEnd"/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Понятие об изделии и детали. Типы 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графических изображений: технический рисунок, эскиз, чертеж. Масштаб. Основные сведения о линиях чертежа. Чертеж плоскостной детали. Правила чтения чертежа.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 xml:space="preserve">1.Изучить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де-таль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>. Выбрать подходящий масштаб, выполнить эскиз.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2.Проверить соответствие между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изобра-жением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де-талью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Про-ставить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на эскизе ее размеры.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16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Тестовый контроль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Контроль знаний учащихся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spacing w:val="-6"/>
              </w:rPr>
              <w:t>Репро</w:t>
            </w:r>
            <w:r>
              <w:rPr>
                <w:rFonts w:ascii="TimesNewRomanPSMT" w:eastAsia="TimesNewRomanPSMT" w:hAnsi="TimesNewRomanPSMT" w:cs="TimesNewRomanPSMT"/>
              </w:rPr>
              <w:t xml:space="preserve">дуктивная 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Письменный опрос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9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pacing w:val="-9"/>
              </w:rPr>
              <w:t>Индивиду-альная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pacing w:val="-9"/>
              </w:rPr>
              <w:t xml:space="preserve"> 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Формирование умений самостоятельной работы </w:t>
            </w:r>
            <w:r>
              <w:rPr>
                <w:rFonts w:ascii="TimesNewRomanPSMT" w:eastAsia="TimesNewRomanPSMT" w:hAnsi="TimesNewRomanPSMT" w:cs="TimesNewRomanPSMT"/>
                <w:spacing w:val="-8"/>
              </w:rPr>
              <w:t>учащихся.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Ответить на вопросы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17-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18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Последовательность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изготовления деталей из древесины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lastRenderedPageBreak/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 основные этапы технологического процесса.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-понимать: </w:t>
            </w:r>
            <w:r>
              <w:rPr>
                <w:rFonts w:ascii="TimesNewRomanPSMT" w:eastAsia="TimesNewRomanPSMT" w:hAnsi="TimesNewRomanPSMT" w:cs="TimesNewRomanPSMT"/>
              </w:rPr>
              <w:t>назначение  технологической карты,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определять последовательность изготовления детали по технологической карте.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навыки самостоятельной работы.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пространственного воображения при   изготовлении изделий.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 xml:space="preserve">, 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lastRenderedPageBreak/>
              <w:t>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Формирование коммуникатив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Основные этапы технологического процесса. Технологическая карта, ее назначение. Основные технологические операции.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1.Изучить чертеж детали.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2.Разработать технологическую карту на изготовление вашей детали.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3.Сравнить технологическую карту с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разработанной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одноклассниками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19-20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21-22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Разметка заготовок из древесины. 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Пиление заготовок из древесины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 правила работы с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 xml:space="preserve">измерительными инструментами; правила разметки заготовок из древесины; инструменты для пиления; их устройство; назначение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стусла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-понимать: </w:t>
            </w:r>
            <w:r>
              <w:rPr>
                <w:rFonts w:ascii="TimesNewRomanPSMT" w:eastAsia="TimesNewRomanPSMT" w:hAnsi="TimesNewRomanPSMT" w:cs="TimesNewRomanPSMT"/>
              </w:rPr>
              <w:t>назначение  инструментов для пиления.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выполнять разметку заготовок из древесины по чертежу с учетом направления волокон;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технического мышления.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навыки самостоятельной работы.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-прививать навыки рационального использования материалов.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lastRenderedPageBreak/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 xml:space="preserve">Формирование коммуникативно-личностной,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Разметка заготовок с учетом направления волокон и наличия пороков материала. Инструменты для разметки.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Пиление как технологическая операция. Инструменты для пиления. Правила безопасной работы ножовкой. Визуальный и инструментальный контроль качества выполненной операции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-демонстрация с элементами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1.Разметить заготовки деталей по чертежу.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23-24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25-26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Строгание заготовок из  древесины.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Сверление отверстий в деталях из древесины.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 устройство и назначение инструментов для строгания; виды сверл; типы отверстий; устройство инструментов для сверления; последовательность действий при сверлении.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- понимать</w:t>
            </w:r>
            <w:r>
              <w:rPr>
                <w:rFonts w:ascii="TimesNewRomanPSMT" w:eastAsia="TimesNewRomanPSMT" w:hAnsi="TimesNewRomanPSMT" w:cs="TimesNewRomanPSMT"/>
              </w:rPr>
              <w:t xml:space="preserve">: назначение строгания и сверления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при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обработки древесины.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выполнять сборку, разборку и регулировку рубанка; размечать отверстия;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аккуратность в работе.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-способствовать развитию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пространственного воображения при   изготовлении изделий.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Строгание и сверление  как технологическая операция. Инструменты для строгания и  сверления, их устройство. Виды сверл. Правила безопасной работы при строгании и сверлении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 с инструментами.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2.Размечать отверстие на заготовке.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27-28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29-30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31-32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33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Соединение деталей из древесины с помощью  гвоздей.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Соединение деталей из древесины шурупами и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саморезами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.  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Соединение деталей из древесины клеем.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Зачистка поверхностей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деталей из древесины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- знать:</w:t>
            </w:r>
            <w:r>
              <w:rPr>
                <w:rFonts w:ascii="TimesNewRomanPSMT" w:eastAsia="TimesNewRomanPSMT" w:hAnsi="TimesNewRomanPSMT" w:cs="TimesNewRomanPSMT"/>
              </w:rPr>
              <w:t xml:space="preserve"> виды гвоздей и шурупов; правила выбора  гвоздей и шурупов для соединения деталей; правила безопасной  работы.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>- понимать</w:t>
            </w:r>
            <w:r>
              <w:rPr>
                <w:rFonts w:ascii="TimesNewRomanPSMT" w:eastAsia="TimesNewRomanPSMT" w:hAnsi="TimesNewRomanPSMT" w:cs="TimesNewRomanPSMT"/>
              </w:rPr>
              <w:t>: назначение соединений деталей из древесины, назначение  опиливания и зачистки.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выбирать гвозди и шурупы для соединения деталей из древесины; выполнять  соединения деталей из древесины  гвоздями, шурупами,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саморезами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, клеем. 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-совершенствовать эстетическое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воспитание учащихся.</w:t>
            </w: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-способствовать развитию навыков соединения деталей из древесины  гвоздями и шурупами 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Способы соединения деталей из древесины. Виды гвоздей и шурупов. Инструменты для соединения деталей гвоздями и шурупами. Правила безопасной работы.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Соединение деталей изделий на клей. Виды  клея и области их применения  Правила безопасной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работы с клеем. Зачистка как отделочная операция. Инструменты  для опиливания и зачистки. Виды наждачных шкурок.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1.Рассмотрите гвозди, шурупы,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саморезы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 различных видов. Определите их длину и толщину.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2.Соедините детали клеем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34-35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Отделка изделий из древесины. Тестовый контроль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  различные приемы отделки древесины; инструменты; виды кистей; правила безопасной  работы.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 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>- понимать</w:t>
            </w:r>
            <w:r>
              <w:rPr>
                <w:rFonts w:ascii="TimesNewRomanPSMT" w:eastAsia="TimesNewRomanPSMT" w:hAnsi="TimesNewRomanPSMT" w:cs="TimesNewRomanPSMT"/>
              </w:rPr>
              <w:t xml:space="preserve">: назначение  декоративной отделки изделий 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выполнять операции защитную и декоративную отделку изделий.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технического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-совершенствовать эстетическое воспитание учащихся.</w:t>
            </w: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-способствовать развитию пространственного воображения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при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  отделки изделий.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Защитная и декоративная отделка изделий.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Тонирование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>, лакирование.  Правила  безопасной  работы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1.Покраска акварельными красками  изделий из древесины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36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37-38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Выпиливание лобзиком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Выжигание по дереву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различные приёмы выпиливание лобзиком и выжигания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-понимать:  </w:t>
            </w:r>
            <w:r>
              <w:rPr>
                <w:rFonts w:ascii="TimesNewRomanPSMT" w:eastAsia="TimesNewRomanPSMT" w:hAnsi="TimesNewRomanPSMT" w:cs="TimesNewRomanPSMT"/>
              </w:rPr>
              <w:t>назначение выпиливанием лобзиком, назначение  прибора для выжигания по дереву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выполнять выжигание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</w:t>
            </w: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Выпиливание изделий из древесины лобзиком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Правила безопасной работы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</w:rPr>
              <w:t>с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принципам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работы  ручным лобзиком и 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прибора для выжигания по дереву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 Изучение способов выпиливания детали лобзиком из фанеры и выжигания.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39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Понятие о машине и механизме.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различные виды машин.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-понимать:  </w:t>
            </w:r>
            <w:r>
              <w:rPr>
                <w:rFonts w:ascii="TimesNewRomanPSMT" w:eastAsia="TimesNewRomanPSMT" w:hAnsi="TimesNewRomanPSMT" w:cs="TimesNewRomanPSMT"/>
              </w:rPr>
              <w:t>назначение машин и механизмов.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различать механизмы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  <w:proofErr w:type="spellEnd"/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Машина. Машины-двигатели. Машины-генераторы. Технологические машины.  Информационные машины. Механизмы. Детали.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</w:rPr>
              <w:t>с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принципам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работы  различных механизмов.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40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41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Тонколистовой металл и проволока. Искусственные материалы.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Рабочее место для ручной обработки металлов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основные характеристики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тонколистового металла, проволоки 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пластмасс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понимать:  </w:t>
            </w:r>
            <w:r>
              <w:rPr>
                <w:rFonts w:ascii="TimesNewRomanPSMT" w:eastAsia="TimesNewRomanPSMT" w:hAnsi="TimesNewRomanPSMT" w:cs="TimesNewRomanPSMT"/>
              </w:rPr>
              <w:t xml:space="preserve">назначение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тонколистового металла, проволоки и пластмасс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отличать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тонколистовой металл от проволоки и пластмасс.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  <w:proofErr w:type="spellEnd"/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1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Формирование коммуникативно-личностной, социально-трудовой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компетентности учащихся.</w:t>
            </w:r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 Металлы. Металлургические предприятия. Листовой металл. Проволока. Пластмасса. 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-фронтальный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 образцами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тонколистового металла, проволоки и пластмасс.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42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43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Графические изображения изделий из металлов и искусственных материалов.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Технология изготовления изделий из металлов и искусственных материалов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виды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графических изображений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понимать:  </w:t>
            </w:r>
            <w:r>
              <w:rPr>
                <w:rFonts w:ascii="TimesNewRomanPSMT" w:eastAsia="TimesNewRomanPSMT" w:hAnsi="TimesNewRomanPSMT" w:cs="TimesNewRomanPSMT"/>
              </w:rPr>
              <w:t xml:space="preserve">назначение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графических изображений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lastRenderedPageBreak/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>читать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.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</w:rPr>
              <w:t>графические изображения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Формирование коммуникативно-личностной, социально-трудовой компетентности учащихся. Графические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изображения изделий из металлов и искусственных материалов. Эскизы. Развертка.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Технология изготовления изделий из металлов и искусственных материалов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1.Чтение чертежа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44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45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46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47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48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Правка заготовок из тонколистового металла и проволоки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Разметка заготовок из тонколистового металла, проволоки и пластмассы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Резание заготовок из тонколистового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металла, проволоки и пластмассы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Зачистка заготовок из тонколистового металла, проволоки и пластмассы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  <w:color w:val="000000"/>
              </w:rPr>
              <w:t>Гибка</w:t>
            </w:r>
            <w:proofErr w:type="gramEnd"/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 заготовок из тонколистового металла, проволоки и пластмассы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lastRenderedPageBreak/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основные приемы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правки, разметки, резания, зачистки, гибки тонколистового металла, проволоки и пластмасс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понимать:  </w:t>
            </w:r>
            <w:r>
              <w:rPr>
                <w:rFonts w:ascii="TimesNewRomanPSMT" w:eastAsia="TimesNewRomanPSMT" w:hAnsi="TimesNewRomanPSMT" w:cs="TimesNewRomanPSMT"/>
              </w:rPr>
              <w:t xml:space="preserve">назначение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правки, разметки, резания, зачистки, гибки тонколистового металла, проволоки и пластмасс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lastRenderedPageBreak/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отличать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тонколистовой металл от проволоки и пластмасс.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Правка, разметка, резание, зачистка, гибка заготовок из тонколистового металла,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проволоки и пластмассы.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со способами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правки, разметки, резания, зачистки, гибки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тонколистового металла, проволоки и пластмасс.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49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 xml:space="preserve">основные приемы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получения отверстий в заготовках из тонколистового металла, проволоки и пластмасс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понимать:  </w:t>
            </w:r>
            <w:r>
              <w:rPr>
                <w:rFonts w:ascii="TimesNewRomanPSMT" w:eastAsia="TimesNewRomanPSMT" w:hAnsi="TimesNewRomanPSMT" w:cs="TimesNewRomanPSMT"/>
              </w:rPr>
              <w:t xml:space="preserve">назначение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отверстий в заготовках из тонколистового металла, проволоки и пластмасс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отличать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тонколистовой металл от проволоки и пластмасс.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1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</w:t>
            </w:r>
            <w:proofErr w:type="gramStart"/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 .</w:t>
            </w:r>
            <w:proofErr w:type="gramEnd"/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spacing w:val="-10"/>
              </w:rPr>
            </w:pPr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Бородок (пробойник). Электродрель. Спиральные сверла. 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</w:rPr>
              <w:t>э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со способами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получения отверстий в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lastRenderedPageBreak/>
              <w:t>заготовках из тонколистового металла, проволоки и пластмасс.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50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Устройство настольного сверлильного станка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устройство настольного сверлильного станка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понимать:  </w:t>
            </w:r>
            <w:r>
              <w:rPr>
                <w:rFonts w:ascii="TimesNewRomanPSMT" w:eastAsia="TimesNewRomanPSMT" w:hAnsi="TimesNewRomanPSMT" w:cs="TimesNewRomanPSMT"/>
              </w:rPr>
              <w:t xml:space="preserve">назначение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настольного сверлильного станка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  <w:proofErr w:type="gramStart"/>
            <w:r>
              <w:rPr>
                <w:rFonts w:ascii="TimesNewRomanPSMT" w:eastAsia="TimesNewRomanPSMT" w:hAnsi="TimesNewRomanPSMT" w:cs="TimesNewRomanPSMT"/>
                <w:b/>
                <w:bCs/>
              </w:rPr>
              <w:t>-у</w:t>
            </w:r>
            <w:proofErr w:type="gramEnd"/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меть: </w:t>
            </w:r>
            <w:r>
              <w:rPr>
                <w:rFonts w:ascii="TimesNewRomanPSMT" w:eastAsia="TimesNewRomanPSMT" w:hAnsi="TimesNewRomanPSMT" w:cs="TimesNewRomanPSMT"/>
              </w:rPr>
              <w:t>отличать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 настольный сверлильный станок от других станков.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-способствовать развитию логического </w:t>
            </w:r>
            <w:r>
              <w:rPr>
                <w:rFonts w:ascii="TimesNewRomanPSMT" w:eastAsia="TimesNewRomanPSMT" w:hAnsi="TimesNewRomanPSMT" w:cs="TimesNewRomanPSMT"/>
              </w:rPr>
              <w:lastRenderedPageBreak/>
              <w:t>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 Устройство настольного сверлильного станка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 устройством настольного сверлильного станка</w:t>
            </w:r>
            <w:r>
              <w:rPr>
                <w:rFonts w:ascii="TimesNewRomanPSMT" w:eastAsia="TimesNewRomanPSMT" w:hAnsi="TimesNewRomanPSMT" w:cs="TimesNewRomanPSMT"/>
              </w:rPr>
              <w:t>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51-52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53-54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Сборка изделий заготовок из тонколистового металла, проволоки и пластмассы.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Отделка изделий заготовок из тонколистового металла, проволоки и пластмассы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приемы сборки и отделки изделий заготовок из тонколистового металла, проволоки и пластмассы.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понимать:  </w:t>
            </w:r>
            <w:r>
              <w:rPr>
                <w:rFonts w:ascii="TimesNewRomanPSMT" w:eastAsia="TimesNewRomanPSMT" w:hAnsi="TimesNewRomanPSMT" w:cs="TimesNewRomanPSMT"/>
              </w:rPr>
              <w:t xml:space="preserve">назначение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сборки и отделки изделий заготовок из тонколистового металла, проволоки и пластмассы.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проводить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отделку изделий заготовок из тонколистового металла, проволоки и пластмассы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 Сборка и отделка изделий заготовок из тонколистового металла, проволоки и пластмассы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1.Ознакомление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со способами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сборки и отделки изделий  в заготовках из тонколистового металла, проволоки и пластмасс.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55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56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57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Интерьер жилого помещения.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Эстетика и экология жилища.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Технология ухода за жилым помещением, одеждой, обувью.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приемы планировки помещения, эстетику и экологию жилища, технологию ухода за жилым помещением, одеждой, обувью.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понимать: 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эстетику и экологию жилища.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проводить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планировку помещения, </w:t>
            </w: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продукта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lastRenderedPageBreak/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1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</w:t>
            </w:r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 Интерьер. Эргономические требования, санитарные требования при оформлении помещений.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gramStart"/>
            <w:r>
              <w:rPr>
                <w:rFonts w:ascii="TimesNewRomanPSMT" w:eastAsia="TimesNewRomanPSMT" w:hAnsi="TimesNewRomanPSMT" w:cs="TimesNewRomanPSMT"/>
              </w:rPr>
              <w:t>э</w:t>
            </w:r>
            <w:proofErr w:type="gramEnd"/>
            <w:r>
              <w:rPr>
                <w:rFonts w:ascii="TimesNewRomanPSMT" w:eastAsia="TimesNewRomanPSMT" w:hAnsi="TimesNewRomanPSMT" w:cs="TimesNewRomanPSMT"/>
              </w:rPr>
              <w:t>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1. Изготовление макета оформления стены.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2. Изготовление макета оформления библиотеки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58-59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Защита проекта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b/>
                <w:bCs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</w:rPr>
              <w:t>что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называют творческим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</w:rPr>
              <w:t>проектом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 --понимать:  </w:t>
            </w:r>
            <w:r>
              <w:rPr>
                <w:rFonts w:ascii="TimesNewRomanPSMT" w:eastAsia="TimesNewRomanPSMT" w:hAnsi="TimesNewRomanPSMT" w:cs="TimesNewRomanPSMT"/>
              </w:rPr>
              <w:t>какое изделие выбрать в качестве творческого проекта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>уметь:</w:t>
            </w:r>
            <w:r>
              <w:rPr>
                <w:rFonts w:ascii="TimesNewRomanPSMT" w:eastAsia="TimesNewRomanPSMT" w:hAnsi="TimesNewRomanPSMT" w:cs="TimesNewRomanPSMT"/>
              </w:rPr>
              <w:t xml:space="preserve"> защищать творческий проект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формированию  знаний по созданию продукта.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учащихся.</w:t>
            </w:r>
            <w:r>
              <w:rPr>
                <w:rFonts w:ascii="TimesNewRomanPSMT" w:eastAsia="TimesNewRomanPSMT" w:hAnsi="TimesNewRomanPSMT" w:cs="TimesNewRomanPSMT"/>
              </w:rPr>
              <w:t xml:space="preserve"> Проектное изделие. Освоение технологических приёмов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1. Разработка </w:t>
            </w:r>
            <w:proofErr w:type="spellStart"/>
            <w:r>
              <w:rPr>
                <w:rFonts w:ascii="TimesNewRomanPSMT" w:eastAsia="TimesNewRomanPSMT" w:hAnsi="TimesNewRomanPSMT" w:cs="TimesNewRomanPSMT"/>
              </w:rPr>
              <w:t>консрукции</w:t>
            </w:r>
            <w:proofErr w:type="spellEnd"/>
            <w:r>
              <w:rPr>
                <w:rFonts w:ascii="TimesNewRomanPSMT" w:eastAsia="TimesNewRomanPSMT" w:hAnsi="TimesNewRomanPSMT" w:cs="TimesNewRomanPSMT"/>
              </w:rPr>
              <w:t xml:space="preserve"> и технологи изготовления изделия.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2.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Защита проекта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61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Тестовый контроль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Контроль знаний учащихся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  <w:spacing w:val="-6"/>
              </w:rPr>
              <w:t>Репро</w:t>
            </w:r>
            <w:r>
              <w:rPr>
                <w:rFonts w:ascii="TimesNewRomanPSMT" w:eastAsia="TimesNewRomanPSMT" w:hAnsi="TimesNewRomanPSMT" w:cs="TimesNewRomanPSMT"/>
              </w:rPr>
              <w:t xml:space="preserve">дуктивная 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Письменный опрос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9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  <w:spacing w:val="-9"/>
              </w:rPr>
              <w:t>Индивиду-альная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  <w:spacing w:val="-9"/>
              </w:rPr>
              <w:t xml:space="preserve"> 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10"/>
              </w:rPr>
              <w:t xml:space="preserve">Формирование умений самостоятельной работы </w:t>
            </w:r>
            <w:r>
              <w:rPr>
                <w:rFonts w:ascii="TimesNewRomanPSMT" w:eastAsia="TimesNewRomanPSMT" w:hAnsi="TimesNewRomanPSMT" w:cs="TimesNewRomanPSMT"/>
                <w:spacing w:val="-8"/>
              </w:rPr>
              <w:t>учащихся.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Ответить на вопросы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61-62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63-64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65-66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67-68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Эстетическое оформление фасада школы.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Перекопка грядок. Обустройство цветников.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Цветы,  их разнообразие.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Уроки агротехники 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Helvetica" w:eastAsia="Helvetica" w:hAnsi="Helvetica" w:cs="Helvetica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I.Образовательные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- знать: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приемы оформление фасада школы, обустройства цветников.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понимать: 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эстетику и экологию оформление фасада школы.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назначение агротехники.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- </w:t>
            </w:r>
            <w:r>
              <w:rPr>
                <w:rFonts w:ascii="TimesNewRomanPSMT" w:eastAsia="TimesNewRomanPSMT" w:hAnsi="TimesNewRomanPSMT" w:cs="TimesNewRomanPSMT"/>
                <w:b/>
                <w:bCs/>
              </w:rPr>
              <w:t xml:space="preserve">уметь: </w:t>
            </w:r>
            <w:r>
              <w:rPr>
                <w:rFonts w:ascii="TimesNewRomanPSMT" w:eastAsia="TimesNewRomanPSMT" w:hAnsi="TimesNewRomanPSMT" w:cs="TimesNewRomanPSMT"/>
              </w:rPr>
              <w:t xml:space="preserve">проводить </w:t>
            </w:r>
            <w:r>
              <w:rPr>
                <w:rFonts w:ascii="TimesNewRomanPSMT" w:eastAsia="TimesNewRomanPSMT" w:hAnsi="TimesNewRomanPSMT" w:cs="TimesNewRomanPSMT"/>
                <w:color w:val="000000"/>
              </w:rPr>
              <w:t>планировку цветника.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II. Развивающие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развитию логического мышления и памяти.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III. Воспитательные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-воспитывать у учащихся чувство ответственного хозяина.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>IV.Профориентационные</w:t>
            </w:r>
            <w:proofErr w:type="spellEnd"/>
            <w:r>
              <w:rPr>
                <w:rFonts w:ascii="TimesNewRomanPSMT" w:eastAsia="TimesNewRomanPSMT" w:hAnsi="TimesNewRomanPSMT" w:cs="TimesNewRomanPSMT"/>
                <w:i/>
                <w:iCs/>
                <w:u w:val="single"/>
              </w:rPr>
              <w:t xml:space="preserve"> цели: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-способствовать формированию  знаний по созданию продукт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pacing w:val="-8"/>
              </w:rPr>
              <w:t>Обьяснител</w:t>
            </w:r>
            <w:r>
              <w:rPr>
                <w:rFonts w:ascii="TimesNewRomanPSMT" w:eastAsia="TimesNewRomanPSMT" w:hAnsi="TimesNewRomanPSMT" w:cs="TimesNewRomanPSMT"/>
                <w:spacing w:val="-6"/>
              </w:rPr>
              <w:t>но-иллюстратианая</w:t>
            </w:r>
            <w:proofErr w:type="spellEnd"/>
            <w:r>
              <w:rPr>
                <w:rFonts w:ascii="TimesNewRomanPSMT" w:eastAsia="TimesNewRomanPSMT" w:hAnsi="TimesNewRomanPSMT" w:cs="TimesNewRomanPSMT"/>
                <w:spacing w:val="-6"/>
              </w:rPr>
              <w:t>, репро</w:t>
            </w:r>
            <w:r>
              <w:rPr>
                <w:rFonts w:ascii="TimesNewRomanPSMT" w:eastAsia="TimesNewRomanPSMT" w:hAnsi="TimesNewRomanPSMT" w:cs="TimesNewRomanPSMT"/>
              </w:rPr>
              <w:t>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line="250" w:lineRule="exact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50" w:lineRule="exact"/>
              <w:rPr>
                <w:rFonts w:ascii="TimesNewRomanPSMT" w:eastAsia="TimesNewRomanPSMT" w:hAnsi="TimesNewRomanPSMT" w:cs="TimesNewRomanPSMT"/>
                <w:spacing w:val="-8"/>
              </w:rPr>
            </w:pPr>
            <w:r>
              <w:rPr>
                <w:rFonts w:ascii="TimesNewRomanPSMT" w:eastAsia="TimesNewRomanPSMT" w:hAnsi="TimesNewRomanPSMT" w:cs="TimesNewRomanPSMT"/>
                <w:spacing w:val="-8"/>
              </w:rPr>
              <w:t>демонстрация,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индиви-дуальная</w:t>
            </w:r>
            <w:proofErr w:type="spellEnd"/>
            <w:proofErr w:type="gramEnd"/>
            <w:r>
              <w:rPr>
                <w:rFonts w:ascii="TimesNewRomanPSMT" w:eastAsia="TimesNewRomanPSMT" w:hAnsi="TimesNewRomanPSMT" w:cs="TimesNewRomanPSMT"/>
              </w:rPr>
              <w:t xml:space="preserve">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hAnsi="TimesNewRomanPSMT" w:cs="TimesNewRomanPSMT"/>
              </w:rPr>
              <w:t>фрон-тальная</w:t>
            </w:r>
            <w:proofErr w:type="spellEnd"/>
            <w:proofErr w:type="gramEnd"/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Формирование коммуникативно-личностной, социально-трудовой компетентности учащихся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эвристическая беседа,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-демонстрация с элементами иллюстрации,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-фронтальный опрос (устный),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-работа с рабочей тетрадью,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- практические работы: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1. Выбирать растения, соответствующие климатическим и эстетическим условиям.</w:t>
            </w:r>
          </w:p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2. Анализировать подборку растений по каталогу. 3. Работа на пришкольном участке</w:t>
            </w:r>
          </w:p>
        </w:tc>
      </w:tr>
      <w:tr w:rsidR="00055172" w:rsidTr="003E27AE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lastRenderedPageBreak/>
              <w:t>69-70</w:t>
            </w:r>
          </w:p>
        </w:tc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Helvetica" w:eastAsia="Helvetica" w:hAnsi="Helvetica" w:cs="Helvetica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Итоговое повторение. 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Повторить и закрепить знания.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spacing w:val="-4"/>
              </w:rPr>
            </w:pPr>
            <w:r>
              <w:rPr>
                <w:rFonts w:ascii="TimesNewRomanPSMT" w:eastAsia="TimesNewRomanPSMT" w:hAnsi="TimesNewRomanPSMT" w:cs="TimesNewRomanPSMT"/>
                <w:spacing w:val="-4"/>
              </w:rPr>
              <w:t>Объяснитель</w:t>
            </w:r>
            <w:r>
              <w:rPr>
                <w:rFonts w:ascii="TimesNewRomanPSMT" w:eastAsia="TimesNewRomanPSMT" w:hAnsi="TimesNewRomanPSMT" w:cs="TimesNewRomanPSMT"/>
                <w:spacing w:val="-2"/>
              </w:rPr>
              <w:t>но-иллюстра</w:t>
            </w:r>
            <w:r>
              <w:rPr>
                <w:rFonts w:ascii="TimesNewRomanPSMT" w:eastAsia="TimesNewRomanPSMT" w:hAnsi="TimesNewRomanPSMT" w:cs="TimesNewRomanPSMT"/>
              </w:rPr>
              <w:t>тивная, ре</w:t>
            </w:r>
            <w:r>
              <w:rPr>
                <w:rFonts w:ascii="TimesNewRomanPSMT" w:eastAsia="TimesNewRomanPSMT" w:hAnsi="TimesNewRomanPSMT" w:cs="TimesNewRomanPSMT"/>
                <w:spacing w:val="-4"/>
              </w:rPr>
              <w:t>продуктивная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Рассказ, демонстрация, практикум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Групповая.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 xml:space="preserve">Формирование коммуникативно-личностной, социально-трудовой компетентности учащихся. 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172" w:rsidRDefault="000551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rFonts w:ascii="TimesNewRomanPSMT" w:eastAsia="TimesNewRomanPSMT" w:hAnsi="TimesNewRomanPSMT" w:cs="TimesNewRomanPSMT"/>
                <w:color w:val="000000"/>
              </w:rPr>
            </w:pPr>
            <w:r>
              <w:rPr>
                <w:rFonts w:ascii="TimesNewRomanPSMT" w:eastAsia="TimesNewRomanPSMT" w:hAnsi="TimesNewRomanPSMT" w:cs="TimesNewRomanPSMT"/>
                <w:color w:val="000000"/>
              </w:rPr>
              <w:t>Повторить и закрепить знания. Работа на пришкольном участке</w:t>
            </w:r>
          </w:p>
        </w:tc>
      </w:tr>
    </w:tbl>
    <w:p w:rsidR="00055172" w:rsidRDefault="00055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055172" w:rsidRDefault="00055172"/>
    <w:sectPr w:rsidR="00055172">
      <w:pgSz w:w="16837" w:h="11905" w:orient="landscape"/>
      <w:pgMar w:top="1134" w:right="1132" w:bottom="1134" w:left="12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27AE"/>
    <w:rsid w:val="00055172"/>
    <w:rsid w:val="003E27AE"/>
    <w:rsid w:val="008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6044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Я</cp:lastModifiedBy>
  <cp:revision>2</cp:revision>
  <cp:lastPrinted>2013-10-12T11:01:00Z</cp:lastPrinted>
  <dcterms:created xsi:type="dcterms:W3CDTF">2020-11-25T09:31:00Z</dcterms:created>
  <dcterms:modified xsi:type="dcterms:W3CDTF">2020-11-25T09:31:00Z</dcterms:modified>
</cp:coreProperties>
</file>