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0" w:rsidRPr="004162D7" w:rsidRDefault="003B39D0" w:rsidP="003B39D0">
      <w:pPr>
        <w:shd w:val="clear" w:color="auto" w:fill="FFFFFF"/>
        <w:spacing w:before="30" w:after="3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B39D0" w:rsidRDefault="003B39D0" w:rsidP="003B39D0">
      <w:pPr>
        <w:shd w:val="clear" w:color="auto" w:fill="FFFFFF"/>
        <w:spacing w:before="30" w:after="3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b/>
          <w:bCs/>
          <w:color w:val="000000"/>
          <w:sz w:val="28"/>
          <w:szCs w:val="28"/>
          <w:lang w:eastAsia="ru-RU"/>
        </w:rPr>
        <w:t>«Ляличская средняя общеобразовательная школа»</w:t>
      </w:r>
    </w:p>
    <w:p w:rsidR="003B39D0" w:rsidRPr="004162D7" w:rsidRDefault="003B39D0" w:rsidP="003B39D0">
      <w:pPr>
        <w:shd w:val="clear" w:color="auto" w:fill="FFFFFF"/>
        <w:spacing w:before="30" w:after="3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Суражского района  Брянской области</w:t>
      </w:r>
    </w:p>
    <w:p w:rsidR="003B39D0" w:rsidRPr="004162D7" w:rsidRDefault="003B39D0" w:rsidP="003B39D0">
      <w:pPr>
        <w:shd w:val="clear" w:color="auto" w:fill="FFFFFF"/>
        <w:spacing w:before="30" w:after="3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B39D0" w:rsidRPr="004162D7" w:rsidRDefault="003B39D0" w:rsidP="003B39D0">
      <w:pPr>
        <w:shd w:val="clear" w:color="auto" w:fill="FFFFFF"/>
        <w:spacing w:before="30" w:after="3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B39D0" w:rsidRPr="004162D7" w:rsidRDefault="003B39D0" w:rsidP="003B39D0">
      <w:pPr>
        <w:shd w:val="clear" w:color="auto" w:fill="FFFFFF"/>
        <w:spacing w:before="30" w:after="3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B39D0" w:rsidRPr="004162D7" w:rsidRDefault="003B39D0" w:rsidP="003B39D0">
      <w:pPr>
        <w:shd w:val="clear" w:color="auto" w:fill="FFFFFF"/>
        <w:spacing w:before="30" w:after="3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b/>
          <w:bCs/>
          <w:color w:val="000000"/>
          <w:sz w:val="28"/>
          <w:szCs w:val="28"/>
          <w:lang w:eastAsia="ru-RU"/>
        </w:rPr>
        <w:t>  </w:t>
      </w:r>
    </w:p>
    <w:p w:rsidR="003B39D0" w:rsidRPr="004162D7" w:rsidRDefault="003B39D0" w:rsidP="003B39D0">
      <w:pPr>
        <w:shd w:val="clear" w:color="auto" w:fill="FFFFFF"/>
        <w:spacing w:before="30" w:after="3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B39D0" w:rsidRDefault="003B39D0" w:rsidP="003B39D0">
      <w:pPr>
        <w:shd w:val="clear" w:color="auto" w:fill="FFFFFF"/>
        <w:spacing w:before="30" w:after="3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B39D0" w:rsidRDefault="003B39D0" w:rsidP="003B39D0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B39D0" w:rsidRDefault="003B39D0" w:rsidP="003B39D0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по  предмету                 математика</w:t>
      </w:r>
    </w:p>
    <w:p w:rsidR="003B39D0" w:rsidRDefault="003B39D0" w:rsidP="003B39D0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класс                              4</w:t>
      </w:r>
    </w:p>
    <w:p w:rsidR="003B39D0" w:rsidRDefault="00D9637C" w:rsidP="003B39D0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количество часов         136   (4 часа </w:t>
      </w:r>
      <w:r w:rsidR="003B39D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 неделю)</w:t>
      </w:r>
    </w:p>
    <w:p w:rsidR="003B39D0" w:rsidRDefault="003B39D0" w:rsidP="003B39D0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B39D0" w:rsidRDefault="003B39D0" w:rsidP="003B39D0">
      <w:pPr>
        <w:spacing w:after="0"/>
        <w:ind w:firstLine="708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35460">
        <w:rPr>
          <w:rFonts w:eastAsia="Times New Roman"/>
          <w:bCs/>
          <w:i/>
          <w:color w:val="000000"/>
          <w:sz w:val="28"/>
          <w:szCs w:val="28"/>
          <w:lang w:eastAsia="ru-RU"/>
        </w:rPr>
        <w:t>Программа  разработана  на  основе</w:t>
      </w:r>
      <w:r w:rsidRPr="00A35460">
        <w:rPr>
          <w:rFonts w:eastAsia="Times New Roman"/>
          <w:bCs/>
          <w:color w:val="000000"/>
          <w:sz w:val="28"/>
          <w:szCs w:val="28"/>
          <w:lang w:eastAsia="ru-RU"/>
        </w:rPr>
        <w:t xml:space="preserve">  Федерального  государственного образовательного   стандарта  начального  общего  образования -2009, примерной   программы  «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Математика</w:t>
      </w:r>
      <w:r w:rsidRPr="00A35460">
        <w:rPr>
          <w:rFonts w:eastAsia="Times New Roman"/>
          <w:bCs/>
          <w:color w:val="000000"/>
          <w:sz w:val="28"/>
          <w:szCs w:val="28"/>
          <w:lang w:eastAsia="ru-RU"/>
        </w:rPr>
        <w:t xml:space="preserve">»,  авторской  программы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Моро М.И 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 xml:space="preserve"> и др</w:t>
      </w:r>
      <w:r w:rsidRPr="00A35460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Математика</w:t>
      </w:r>
      <w:r w:rsidRPr="00A35460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B39D0" w:rsidRDefault="003B39D0" w:rsidP="003B39D0">
      <w:pPr>
        <w:spacing w:after="0"/>
        <w:ind w:firstLine="708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35460">
        <w:rPr>
          <w:rFonts w:eastAsia="Times New Roman"/>
          <w:bCs/>
          <w:color w:val="000000"/>
          <w:sz w:val="28"/>
          <w:szCs w:val="28"/>
          <w:lang w:eastAsia="ru-RU"/>
        </w:rPr>
        <w:t>( Из сборника рабочих программ «Школа России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»</w:t>
      </w:r>
      <w:r w:rsidRPr="00A35460">
        <w:rPr>
          <w:rFonts w:eastAsia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1-4 классы  М.: Просвещение, 2011.     </w:t>
      </w:r>
    </w:p>
    <w:p w:rsidR="003B39D0" w:rsidRDefault="003B39D0" w:rsidP="003B39D0">
      <w:pPr>
        <w:spacing w:after="0"/>
        <w:ind w:firstLine="708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Пособие для учителей общеобразовательных организаций / 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>Моро</w:t>
      </w:r>
      <w:r w:rsidR="00AF0FAA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>М.И., Бантова</w:t>
      </w:r>
      <w:r w:rsidR="00AF0FAA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 xml:space="preserve"> М. А., Бельтюкова Г.В., Волкова</w:t>
      </w:r>
      <w:r w:rsidR="00AF0FAA">
        <w:rPr>
          <w:rFonts w:eastAsia="Times New Roman"/>
          <w:bCs/>
          <w:color w:val="000000"/>
          <w:sz w:val="28"/>
          <w:szCs w:val="28"/>
          <w:lang w:eastAsia="ru-RU"/>
        </w:rPr>
        <w:t xml:space="preserve"> С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>.И., Степанова</w:t>
      </w:r>
      <w:r w:rsidR="00AF0FAA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>С.В.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– М.: Просвещение, 2011.</w:t>
      </w:r>
    </w:p>
    <w:p w:rsidR="003B39D0" w:rsidRDefault="003B39D0" w:rsidP="003B39D0">
      <w:pPr>
        <w:spacing w:after="0"/>
        <w:ind w:firstLine="708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B39D0" w:rsidRDefault="003B39D0" w:rsidP="003B39D0">
      <w:pPr>
        <w:spacing w:after="0"/>
        <w:ind w:firstLine="708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6542A">
        <w:rPr>
          <w:rFonts w:eastAsia="Times New Roman"/>
          <w:bCs/>
          <w:i/>
          <w:color w:val="000000"/>
          <w:sz w:val="28"/>
          <w:szCs w:val="28"/>
          <w:lang w:eastAsia="ru-RU"/>
        </w:rPr>
        <w:t>Учебник</w:t>
      </w: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   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>Математика . 4 класс: учебник  д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ля общеобразоват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>ельных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организаций: в </w:t>
      </w:r>
      <w:r w:rsidRPr="0096542A">
        <w:rPr>
          <w:rFonts w:eastAsia="Times New Roman"/>
          <w:bCs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ч. /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>М.И. Моро, М.А.Бантова, Г.В. Бельтюкова и др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. – М.: Просвещение, 2011</w:t>
      </w:r>
      <w:r w:rsidR="001D3ECE">
        <w:rPr>
          <w:rFonts w:eastAsia="Times New Roman"/>
          <w:bCs/>
          <w:color w:val="000000"/>
          <w:sz w:val="28"/>
          <w:szCs w:val="28"/>
          <w:lang w:eastAsia="ru-RU"/>
        </w:rPr>
        <w:t xml:space="preserve"> -  (Школа России)</w:t>
      </w:r>
    </w:p>
    <w:p w:rsidR="003B39D0" w:rsidRDefault="003B39D0" w:rsidP="003B39D0">
      <w:pPr>
        <w:spacing w:after="0"/>
        <w:ind w:firstLine="708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A5091" w:rsidRDefault="003A5091" w:rsidP="00AF0FAA">
      <w:pPr>
        <w:jc w:val="center"/>
        <w:rPr>
          <w:b/>
        </w:rPr>
      </w:pPr>
    </w:p>
    <w:p w:rsidR="003A5091" w:rsidRPr="003A5091" w:rsidRDefault="003A5091" w:rsidP="00AF0FAA">
      <w:pPr>
        <w:jc w:val="both"/>
        <w:rPr>
          <w:b/>
          <w:sz w:val="32"/>
          <w:szCs w:val="32"/>
        </w:rPr>
      </w:pPr>
      <w:r w:rsidRPr="003A5091">
        <w:rPr>
          <w:b/>
          <w:sz w:val="32"/>
          <w:szCs w:val="32"/>
        </w:rPr>
        <w:t>Планируемые результаты освоения учебного предмета</w:t>
      </w:r>
    </w:p>
    <w:p w:rsidR="003A5091" w:rsidRPr="003A5091" w:rsidRDefault="003A5091" w:rsidP="00AF0FAA">
      <w:pPr>
        <w:jc w:val="both"/>
        <w:rPr>
          <w:b/>
          <w:sz w:val="28"/>
          <w:szCs w:val="28"/>
        </w:rPr>
      </w:pPr>
      <w:r w:rsidRPr="003A5091">
        <w:rPr>
          <w:b/>
          <w:sz w:val="28"/>
          <w:szCs w:val="28"/>
        </w:rPr>
        <w:t>Личностные результаты</w:t>
      </w:r>
    </w:p>
    <w:p w:rsidR="00AF0FAA" w:rsidRPr="003A5091" w:rsidRDefault="00AF0FAA" w:rsidP="00AF0FAA">
      <w:pPr>
        <w:jc w:val="both"/>
        <w:rPr>
          <w:i/>
        </w:rPr>
      </w:pPr>
      <w:r w:rsidRPr="003A5091">
        <w:rPr>
          <w:i/>
        </w:rPr>
        <w:t>У обучающегося будут сформированы: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уважительное отношение к иному мнению и культуре.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FD436C">
        <w:rPr>
          <w:sz w:val="24"/>
          <w:szCs w:val="24"/>
        </w:rPr>
        <w:tab/>
        <w:t xml:space="preserve"> рефлексии;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положительное отношение к урокам математики, к обучению, к школе;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мотивы учебной деятельности и личностного смысла учения;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lastRenderedPageBreak/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умение выполнять самостоятельную деятельность, осознание личной ответственности за ее результат;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AF0FAA" w:rsidRPr="00FD436C" w:rsidRDefault="00AF0FAA" w:rsidP="00AF0FAA">
      <w:pPr>
        <w:pStyle w:val="a8"/>
        <w:jc w:val="both"/>
        <w:rPr>
          <w:sz w:val="24"/>
          <w:szCs w:val="24"/>
        </w:rPr>
      </w:pPr>
    </w:p>
    <w:p w:rsidR="00AF0FAA" w:rsidRPr="003A5091" w:rsidRDefault="003A5091" w:rsidP="00AF0FAA">
      <w:pPr>
        <w:pStyle w:val="a8"/>
        <w:jc w:val="both"/>
        <w:rPr>
          <w:b/>
          <w:sz w:val="28"/>
          <w:szCs w:val="28"/>
        </w:rPr>
      </w:pPr>
      <w:r w:rsidRPr="003A5091">
        <w:rPr>
          <w:b/>
          <w:sz w:val="28"/>
          <w:szCs w:val="28"/>
        </w:rPr>
        <w:t>Метапредметные результаты</w:t>
      </w:r>
    </w:p>
    <w:p w:rsidR="00AF0FAA" w:rsidRPr="00FD436C" w:rsidRDefault="00AF0FAA" w:rsidP="00AF0FAA">
      <w:pPr>
        <w:pStyle w:val="a8"/>
        <w:ind w:left="142"/>
        <w:jc w:val="both"/>
        <w:rPr>
          <w:b/>
          <w:sz w:val="24"/>
          <w:szCs w:val="24"/>
        </w:rPr>
      </w:pPr>
      <w:r w:rsidRPr="00FD436C">
        <w:rPr>
          <w:b/>
          <w:sz w:val="24"/>
          <w:szCs w:val="24"/>
        </w:rPr>
        <w:t>Регулятивные</w:t>
      </w:r>
    </w:p>
    <w:p w:rsidR="00AF0FAA" w:rsidRPr="003A5091" w:rsidRDefault="00AF0FAA" w:rsidP="00AF0FAA">
      <w:pPr>
        <w:pStyle w:val="a8"/>
        <w:jc w:val="both"/>
        <w:rPr>
          <w:i/>
          <w:sz w:val="24"/>
          <w:szCs w:val="24"/>
        </w:rPr>
      </w:pPr>
      <w:r w:rsidRPr="003A5091">
        <w:rPr>
          <w:i/>
          <w:sz w:val="24"/>
          <w:szCs w:val="24"/>
        </w:rPr>
        <w:t>Обучающийся научится: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AF0FAA" w:rsidRPr="00FD436C" w:rsidRDefault="00AF0FAA" w:rsidP="00AF0FAA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AF0FAA" w:rsidRPr="00FD436C" w:rsidRDefault="00AF0FAA" w:rsidP="00AF0FAA">
      <w:pPr>
        <w:pStyle w:val="a8"/>
        <w:ind w:left="142"/>
        <w:jc w:val="both"/>
        <w:rPr>
          <w:b/>
          <w:sz w:val="24"/>
          <w:szCs w:val="24"/>
        </w:rPr>
      </w:pPr>
    </w:p>
    <w:p w:rsidR="00AF0FAA" w:rsidRPr="00FD436C" w:rsidRDefault="00AF0FAA" w:rsidP="00AF0FAA">
      <w:pPr>
        <w:pStyle w:val="a8"/>
        <w:ind w:left="142"/>
        <w:jc w:val="both"/>
        <w:rPr>
          <w:b/>
          <w:sz w:val="24"/>
          <w:szCs w:val="24"/>
        </w:rPr>
      </w:pPr>
      <w:r w:rsidRPr="00FD436C">
        <w:rPr>
          <w:b/>
          <w:sz w:val="24"/>
          <w:szCs w:val="24"/>
        </w:rPr>
        <w:t>Познавательные</w:t>
      </w:r>
    </w:p>
    <w:p w:rsidR="00AF0FAA" w:rsidRPr="003A5091" w:rsidRDefault="00AF0FAA" w:rsidP="00AF0FAA">
      <w:pPr>
        <w:pStyle w:val="a8"/>
        <w:ind w:left="142"/>
        <w:jc w:val="both"/>
        <w:rPr>
          <w:b/>
          <w:i/>
          <w:sz w:val="24"/>
          <w:szCs w:val="24"/>
        </w:rPr>
      </w:pPr>
      <w:r w:rsidRPr="003A5091">
        <w:rPr>
          <w:i/>
          <w:sz w:val="24"/>
          <w:szCs w:val="24"/>
        </w:rPr>
        <w:t>Обучающийся научится:</w:t>
      </w:r>
    </w:p>
    <w:p w:rsidR="00AF0FAA" w:rsidRPr="00FD436C" w:rsidRDefault="00AF0FAA" w:rsidP="00AF0FAA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AF0FAA" w:rsidRPr="00FD436C" w:rsidRDefault="00AF0FAA" w:rsidP="00AF0FA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:rsidR="00AF0FAA" w:rsidRPr="00FD436C" w:rsidRDefault="00AF0FAA" w:rsidP="003A509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AF0FAA" w:rsidRPr="00FD436C" w:rsidRDefault="00AF0FAA" w:rsidP="003A509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использовать способы решения проблем творческого и поискового характера;</w:t>
      </w:r>
    </w:p>
    <w:p w:rsidR="00AF0FAA" w:rsidRPr="00FD436C" w:rsidRDefault="00AF0FAA" w:rsidP="003A509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AF0FAA" w:rsidRPr="00FD436C" w:rsidRDefault="00AF0FAA" w:rsidP="003A509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AF0FAA" w:rsidRPr="00FD436C" w:rsidRDefault="00AF0FAA" w:rsidP="003A509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AF0FAA" w:rsidRPr="00FD436C" w:rsidRDefault="00AF0FAA" w:rsidP="003A509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использовать различные способы поиска</w:t>
      </w:r>
      <w:r w:rsidRPr="00FD436C">
        <w:rPr>
          <w:sz w:val="24"/>
          <w:szCs w:val="24"/>
        </w:rPr>
        <w:tab/>
        <w:t>,сбора,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AF0FAA" w:rsidRPr="00FD436C" w:rsidRDefault="00AF0FAA" w:rsidP="003A5091">
      <w:pPr>
        <w:pStyle w:val="a8"/>
        <w:jc w:val="both"/>
        <w:rPr>
          <w:sz w:val="24"/>
          <w:szCs w:val="24"/>
        </w:rPr>
      </w:pPr>
    </w:p>
    <w:p w:rsidR="00AF0FAA" w:rsidRPr="00FD436C" w:rsidRDefault="00AF0FAA" w:rsidP="003A5091">
      <w:pPr>
        <w:pStyle w:val="a8"/>
        <w:ind w:left="0"/>
        <w:jc w:val="both"/>
        <w:rPr>
          <w:b/>
          <w:sz w:val="24"/>
          <w:szCs w:val="24"/>
        </w:rPr>
      </w:pPr>
      <w:r w:rsidRPr="00FD436C">
        <w:rPr>
          <w:b/>
          <w:sz w:val="24"/>
          <w:szCs w:val="24"/>
        </w:rPr>
        <w:t>Коммуникативные</w:t>
      </w:r>
    </w:p>
    <w:p w:rsidR="00AF0FAA" w:rsidRPr="00FD436C" w:rsidRDefault="00AF0FAA" w:rsidP="003A5091">
      <w:pPr>
        <w:pStyle w:val="a8"/>
        <w:ind w:left="0"/>
        <w:jc w:val="both"/>
        <w:rPr>
          <w:b/>
          <w:sz w:val="24"/>
          <w:szCs w:val="24"/>
        </w:rPr>
      </w:pPr>
    </w:p>
    <w:p w:rsidR="00AF0FAA" w:rsidRPr="003A5091" w:rsidRDefault="00AF0FAA" w:rsidP="003A5091">
      <w:pPr>
        <w:pStyle w:val="a8"/>
        <w:ind w:left="142"/>
        <w:jc w:val="both"/>
        <w:rPr>
          <w:i/>
          <w:sz w:val="24"/>
          <w:szCs w:val="24"/>
        </w:rPr>
      </w:pPr>
      <w:r w:rsidRPr="003A5091">
        <w:rPr>
          <w:i/>
          <w:sz w:val="24"/>
          <w:szCs w:val="24"/>
        </w:rPr>
        <w:t>Обучающийся научится:</w:t>
      </w:r>
    </w:p>
    <w:p w:rsidR="00AF0FAA" w:rsidRPr="00FD436C" w:rsidRDefault="00AF0FAA" w:rsidP="003A5091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 xml:space="preserve">строить речевое высказывание в устной форме, использовать математическую </w:t>
      </w:r>
      <w:r w:rsidRPr="00FD436C">
        <w:rPr>
          <w:sz w:val="24"/>
          <w:szCs w:val="24"/>
        </w:rPr>
        <w:lastRenderedPageBreak/>
        <w:t>терминологию;</w:t>
      </w:r>
    </w:p>
    <w:p w:rsidR="00AF0FAA" w:rsidRPr="00FD436C" w:rsidRDefault="00AF0FAA" w:rsidP="003A5091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FD436C">
        <w:rPr>
          <w:sz w:val="24"/>
          <w:szCs w:val="24"/>
          <w:lang w:val="en-US"/>
        </w:rPr>
        <w:t>c</w:t>
      </w:r>
      <w:r w:rsidRPr="00FD436C">
        <w:rPr>
          <w:sz w:val="24"/>
          <w:szCs w:val="24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AF0FAA" w:rsidRPr="00FD436C" w:rsidRDefault="00AF0FAA" w:rsidP="003A5091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AF0FAA" w:rsidRPr="00FD436C" w:rsidRDefault="00AF0FAA" w:rsidP="003A5091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AF0FAA" w:rsidRPr="00FD436C" w:rsidRDefault="00AF0FAA" w:rsidP="003A5091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AF0FAA" w:rsidRPr="00FD436C" w:rsidRDefault="00AF0FAA" w:rsidP="003A5091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FD436C">
        <w:rPr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AF0FAA" w:rsidRPr="00FD436C" w:rsidRDefault="00AF0FAA" w:rsidP="003A5091">
      <w:pPr>
        <w:pStyle w:val="a3"/>
        <w:jc w:val="both"/>
        <w:rPr>
          <w:b/>
          <w:spacing w:val="4"/>
        </w:rPr>
      </w:pPr>
    </w:p>
    <w:p w:rsidR="003A5091" w:rsidRDefault="003A5091" w:rsidP="003A5091">
      <w:pPr>
        <w:jc w:val="both"/>
        <w:rPr>
          <w:b/>
          <w:sz w:val="32"/>
          <w:szCs w:val="32"/>
        </w:rPr>
      </w:pPr>
    </w:p>
    <w:p w:rsidR="003A5091" w:rsidRPr="003A5091" w:rsidRDefault="003A5091" w:rsidP="003A5091">
      <w:pPr>
        <w:jc w:val="both"/>
        <w:rPr>
          <w:b/>
          <w:sz w:val="32"/>
          <w:szCs w:val="32"/>
        </w:rPr>
      </w:pPr>
      <w:r w:rsidRPr="003A5091">
        <w:rPr>
          <w:b/>
          <w:sz w:val="32"/>
          <w:szCs w:val="32"/>
        </w:rPr>
        <w:t>Предметные результаты</w:t>
      </w:r>
    </w:p>
    <w:p w:rsidR="00AF0FAA" w:rsidRPr="00FD436C" w:rsidRDefault="00AF0FAA" w:rsidP="003A5091">
      <w:pPr>
        <w:jc w:val="both"/>
        <w:rPr>
          <w:b/>
        </w:rPr>
      </w:pPr>
      <w:r w:rsidRPr="00FD436C">
        <w:t xml:space="preserve">    </w:t>
      </w:r>
      <w:r w:rsidRPr="00FD436C">
        <w:rPr>
          <w:b/>
        </w:rPr>
        <w:t xml:space="preserve">Раздел «Числа и величины» </w:t>
      </w:r>
    </w:p>
    <w:p w:rsidR="00AF0FAA" w:rsidRPr="003A5091" w:rsidRDefault="00AF0FAA" w:rsidP="003A5091">
      <w:pPr>
        <w:jc w:val="both"/>
        <w:rPr>
          <w:i/>
        </w:rPr>
      </w:pPr>
      <w:r w:rsidRPr="00FD436C">
        <w:t xml:space="preserve">     </w:t>
      </w:r>
      <w:r w:rsidRPr="003A5091">
        <w:rPr>
          <w:i/>
        </w:rPr>
        <w:t xml:space="preserve">Обучающийся  научится: </w:t>
      </w:r>
    </w:p>
    <w:p w:rsidR="00AF0FAA" w:rsidRPr="00FD436C" w:rsidRDefault="00AF0FAA" w:rsidP="003A5091">
      <w:pPr>
        <w:spacing w:after="0"/>
      </w:pPr>
      <w:r w:rsidRPr="00FD436C">
        <w:t xml:space="preserve">     •   читать,   записывать,    сравнивать,    упорядочивать      числа   от нуля до миллиона; </w:t>
      </w:r>
    </w:p>
    <w:p w:rsidR="00AF0FAA" w:rsidRPr="00FD436C" w:rsidRDefault="00AF0FAA" w:rsidP="003A5091">
      <w:pPr>
        <w:spacing w:after="0"/>
      </w:pPr>
      <w:r w:rsidRPr="00FD436C">
        <w:t xml:space="preserve">     •   устанавливать     закономерность      —   правило,    по  которому составлена   числовая  последовательность,   и   составлять   последовательность по заданному или самостоятельно </w:t>
      </w:r>
      <w:r w:rsidR="003A5091">
        <w:t>в</w:t>
      </w:r>
      <w:r w:rsidRPr="00FD436C">
        <w:t>ыбранному правилу   (увеличение/уменьшение   числа   на   несколько   единиц,</w:t>
      </w:r>
      <w:r w:rsidR="003A5091">
        <w:t xml:space="preserve"> </w:t>
      </w:r>
      <w:r w:rsidRPr="00FD436C">
        <w:t xml:space="preserve">увеличение/уменьшение числа в несколько раз); </w:t>
      </w:r>
    </w:p>
    <w:p w:rsidR="00AF0FAA" w:rsidRPr="00FD436C" w:rsidRDefault="00AF0FAA" w:rsidP="003A5091">
      <w:pPr>
        <w:spacing w:after="0"/>
      </w:pPr>
      <w:r w:rsidRPr="00FD436C">
        <w:t xml:space="preserve">     •   группировать   числа   по   заданному   или   самостоятельно   установленному признаку; </w:t>
      </w:r>
    </w:p>
    <w:p w:rsidR="00AF0FAA" w:rsidRPr="00FD436C" w:rsidRDefault="00AF0FAA" w:rsidP="003A5091">
      <w:pPr>
        <w:spacing w:after="0"/>
      </w:pPr>
      <w:r w:rsidRPr="00FD436C">
        <w:t xml:space="preserve">     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AF0FAA" w:rsidRPr="00FD436C" w:rsidRDefault="00AF0FAA" w:rsidP="003A5091">
      <w:pPr>
        <w:spacing w:after="0"/>
      </w:pPr>
    </w:p>
    <w:p w:rsidR="00AF0FAA" w:rsidRPr="003A5091" w:rsidRDefault="00AF0FAA" w:rsidP="003A5091">
      <w:pPr>
        <w:spacing w:after="0"/>
        <w:rPr>
          <w:i/>
        </w:rPr>
      </w:pPr>
      <w:r w:rsidRPr="003A5091">
        <w:rPr>
          <w:i/>
        </w:rPr>
        <w:t xml:space="preserve">Выпускник получит возможность научиться: </w:t>
      </w:r>
    </w:p>
    <w:p w:rsidR="00AF0FAA" w:rsidRPr="00FD436C" w:rsidRDefault="00AF0FAA" w:rsidP="003A5091">
      <w:pPr>
        <w:spacing w:after="0"/>
      </w:pPr>
      <w:r w:rsidRPr="00FD436C">
        <w:t xml:space="preserve">      •   классифицировать   числа   по   одному   или   нескольким   основаниям, объяснять свои действия; </w:t>
      </w:r>
    </w:p>
    <w:p w:rsidR="00AF0FAA" w:rsidRPr="00FD436C" w:rsidRDefault="00AF0FAA" w:rsidP="003A5091">
      <w:pPr>
        <w:spacing w:after="0"/>
      </w:pPr>
      <w:r w:rsidRPr="00FD436C"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AF0FAA" w:rsidRPr="00FD436C" w:rsidRDefault="00AF0FAA" w:rsidP="003A5091">
      <w:pPr>
        <w:spacing w:after="0"/>
      </w:pPr>
    </w:p>
    <w:p w:rsidR="00AF0FAA" w:rsidRPr="00FD436C" w:rsidRDefault="00AF0FAA" w:rsidP="003A5091">
      <w:pPr>
        <w:rPr>
          <w:b/>
        </w:rPr>
      </w:pPr>
      <w:r w:rsidRPr="00FD436C">
        <w:t xml:space="preserve">    </w:t>
      </w:r>
      <w:r w:rsidRPr="00FD436C">
        <w:rPr>
          <w:b/>
        </w:rPr>
        <w:t xml:space="preserve"> Раздел «Арифметические действия» </w:t>
      </w:r>
    </w:p>
    <w:p w:rsidR="00AF0FAA" w:rsidRPr="003A5091" w:rsidRDefault="00AF0FAA" w:rsidP="003A5091">
      <w:pPr>
        <w:rPr>
          <w:i/>
        </w:rPr>
      </w:pPr>
      <w:r w:rsidRPr="003A5091">
        <w:rPr>
          <w:i/>
        </w:rPr>
        <w:t xml:space="preserve">Обучающийся научится: </w:t>
      </w:r>
    </w:p>
    <w:p w:rsidR="00AF0FAA" w:rsidRPr="00FD436C" w:rsidRDefault="00AF0FAA" w:rsidP="003A5091">
      <w:pPr>
        <w:spacing w:after="0"/>
      </w:pPr>
      <w:r w:rsidRPr="00FD436C"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AF0FAA" w:rsidRPr="00FD436C" w:rsidRDefault="00AF0FAA" w:rsidP="003A5091">
      <w:pPr>
        <w:spacing w:after="0"/>
      </w:pPr>
      <w:r w:rsidRPr="00FD436C"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AF0FAA" w:rsidRPr="00FD436C" w:rsidRDefault="00AF0FAA" w:rsidP="003A5091">
      <w:pPr>
        <w:spacing w:after="0"/>
      </w:pPr>
      <w:r w:rsidRPr="00FD436C">
        <w:lastRenderedPageBreak/>
        <w:t xml:space="preserve">      •   выделять      неизвестный       компонент      арифметического действия и находить его значение; </w:t>
      </w:r>
    </w:p>
    <w:p w:rsidR="00AF0FAA" w:rsidRPr="00FD436C" w:rsidRDefault="00AF0FAA" w:rsidP="003A5091">
      <w:pPr>
        <w:spacing w:after="0"/>
      </w:pPr>
      <w:r w:rsidRPr="00FD436C">
        <w:t xml:space="preserve">      • вычислять      значение    числового    выражения     (содержащего 2—3 арифметических действия, со скобками и без скобок). </w:t>
      </w:r>
    </w:p>
    <w:p w:rsidR="00AF0FAA" w:rsidRPr="003A5091" w:rsidRDefault="00AF0FAA" w:rsidP="003A5091">
      <w:pPr>
        <w:spacing w:after="0"/>
        <w:rPr>
          <w:i/>
        </w:rPr>
      </w:pPr>
      <w:r w:rsidRPr="003A5091">
        <w:rPr>
          <w:i/>
        </w:rPr>
        <w:t xml:space="preserve">     </w:t>
      </w:r>
      <w:r w:rsidR="003A5091" w:rsidRPr="003A5091">
        <w:rPr>
          <w:i/>
        </w:rPr>
        <w:t>Обучающийся</w:t>
      </w:r>
      <w:r w:rsidR="003A5091">
        <w:t xml:space="preserve"> </w:t>
      </w:r>
      <w:r w:rsidRPr="003A5091">
        <w:rPr>
          <w:i/>
        </w:rPr>
        <w:t xml:space="preserve">получит возможность научиться: </w:t>
      </w:r>
    </w:p>
    <w:p w:rsidR="00AF0FAA" w:rsidRPr="00FD436C" w:rsidRDefault="00AF0FAA" w:rsidP="003A5091">
      <w:pPr>
        <w:spacing w:after="0"/>
      </w:pPr>
      <w:r w:rsidRPr="00FD436C">
        <w:t xml:space="preserve">      • выполнять действия с величинами; </w:t>
      </w:r>
    </w:p>
    <w:p w:rsidR="00AF0FAA" w:rsidRPr="00FD436C" w:rsidRDefault="00AF0FAA" w:rsidP="003A5091">
      <w:pPr>
        <w:spacing w:after="0"/>
      </w:pPr>
      <w:r w:rsidRPr="00FD436C">
        <w:t xml:space="preserve">      •   использовать   свойства   арифметических   действий   для удобства вычислений; </w:t>
      </w:r>
    </w:p>
    <w:p w:rsidR="00AF0FAA" w:rsidRPr="00FD436C" w:rsidRDefault="00AF0FAA" w:rsidP="003A5091">
      <w:pPr>
        <w:spacing w:after="0"/>
      </w:pPr>
      <w:r w:rsidRPr="00FD436C"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AF0FAA" w:rsidRPr="00FD436C" w:rsidRDefault="00AF0FAA" w:rsidP="003A5091">
      <w:pPr>
        <w:spacing w:after="0"/>
      </w:pPr>
    </w:p>
    <w:p w:rsidR="00AF0FAA" w:rsidRPr="00FD436C" w:rsidRDefault="00AF0FAA" w:rsidP="003A5091">
      <w:pPr>
        <w:rPr>
          <w:b/>
        </w:rPr>
      </w:pPr>
      <w:r w:rsidRPr="00FD436C">
        <w:t xml:space="preserve">    </w:t>
      </w:r>
      <w:r w:rsidRPr="00FD436C">
        <w:rPr>
          <w:b/>
        </w:rPr>
        <w:t xml:space="preserve"> Раздел «Работа с текстовыми задачами» </w:t>
      </w:r>
    </w:p>
    <w:p w:rsidR="00AF0FAA" w:rsidRPr="003A5091" w:rsidRDefault="00AF0FAA" w:rsidP="003A5091">
      <w:pPr>
        <w:rPr>
          <w:i/>
        </w:rPr>
      </w:pPr>
      <w:r w:rsidRPr="003A5091">
        <w:rPr>
          <w:i/>
        </w:rPr>
        <w:t xml:space="preserve">    Обучающийся научится: </w:t>
      </w:r>
    </w:p>
    <w:p w:rsidR="00AF0FAA" w:rsidRPr="00FD436C" w:rsidRDefault="00AF0FAA" w:rsidP="003A5091">
      <w:pPr>
        <w:spacing w:after="0"/>
      </w:pPr>
      <w:r w:rsidRPr="00FD436C">
        <w:t xml:space="preserve">      • анализировать       задачу,  устанавливать     зависимость     между  величинами   и   взаимосвязь   между   условием   и   вопросом   задачи,  определять количество и порядок действий для решения задачи,  выбирать и объяснять выбор действий; </w:t>
      </w:r>
    </w:p>
    <w:p w:rsidR="00AF0FAA" w:rsidRPr="00FD436C" w:rsidRDefault="00AF0FAA" w:rsidP="003A5091">
      <w:pPr>
        <w:spacing w:after="0"/>
      </w:pPr>
      <w:r w:rsidRPr="00FD436C"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AF0FAA" w:rsidRPr="00FD436C" w:rsidRDefault="00AF0FAA" w:rsidP="003A5091">
      <w:pPr>
        <w:spacing w:after="0"/>
      </w:pPr>
      <w:r w:rsidRPr="00FD436C">
        <w:t xml:space="preserve">      •оценивать   правильность   хода   решения   и   реальность   ответа на вопрос задачи. </w:t>
      </w:r>
    </w:p>
    <w:p w:rsidR="00AF0FAA" w:rsidRPr="003A5091" w:rsidRDefault="00AF0FAA" w:rsidP="003A5091">
      <w:pPr>
        <w:spacing w:after="0"/>
        <w:rPr>
          <w:i/>
        </w:rPr>
      </w:pPr>
      <w:r w:rsidRPr="003A5091">
        <w:rPr>
          <w:i/>
        </w:rPr>
        <w:t xml:space="preserve">Обучающийся  получит возможность научиться: </w:t>
      </w:r>
    </w:p>
    <w:p w:rsidR="00AF0FAA" w:rsidRPr="00FD436C" w:rsidRDefault="00AF0FAA" w:rsidP="003A5091">
      <w:pPr>
        <w:spacing w:after="0"/>
      </w:pPr>
      <w:r w:rsidRPr="00FD436C"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AF0FAA" w:rsidRPr="00FD436C" w:rsidRDefault="00AF0FAA" w:rsidP="003A5091">
      <w:pPr>
        <w:spacing w:after="0"/>
      </w:pPr>
      <w:r w:rsidRPr="00FD436C">
        <w:t xml:space="preserve">      • решать задачи в 3—4 действия; </w:t>
      </w:r>
    </w:p>
    <w:p w:rsidR="00AF0FAA" w:rsidRPr="00FD436C" w:rsidRDefault="00AF0FAA" w:rsidP="003A5091">
      <w:pPr>
        <w:spacing w:after="0"/>
      </w:pPr>
      <w:r w:rsidRPr="00FD436C">
        <w:t xml:space="preserve">      • находить разные способы решения задачи. </w:t>
      </w:r>
    </w:p>
    <w:p w:rsidR="00AF0FAA" w:rsidRPr="00FD436C" w:rsidRDefault="00AF0FAA" w:rsidP="003A5091">
      <w:pPr>
        <w:spacing w:after="0"/>
      </w:pPr>
    </w:p>
    <w:p w:rsidR="00AF0FAA" w:rsidRPr="00FD436C" w:rsidRDefault="00AF0FAA" w:rsidP="003A5091">
      <w:pPr>
        <w:rPr>
          <w:b/>
        </w:rPr>
      </w:pPr>
      <w:r w:rsidRPr="00FD436C">
        <w:rPr>
          <w:b/>
        </w:rPr>
        <w:t xml:space="preserve">     Раздел   «Пространственные   отношения.   Геометрические фигуры» </w:t>
      </w:r>
    </w:p>
    <w:p w:rsidR="00AF0FAA" w:rsidRPr="003A5091" w:rsidRDefault="00AF0FAA" w:rsidP="003A5091">
      <w:pPr>
        <w:rPr>
          <w:i/>
        </w:rPr>
      </w:pPr>
      <w:r w:rsidRPr="00FD436C">
        <w:t xml:space="preserve">     </w:t>
      </w:r>
      <w:r w:rsidRPr="003A5091">
        <w:rPr>
          <w:i/>
        </w:rPr>
        <w:t xml:space="preserve">Обучающийся научится: </w:t>
      </w:r>
    </w:p>
    <w:p w:rsidR="00AF0FAA" w:rsidRPr="00FD436C" w:rsidRDefault="00AF0FAA" w:rsidP="003A5091">
      <w:pPr>
        <w:spacing w:after="0"/>
      </w:pPr>
      <w:r w:rsidRPr="00FD436C">
        <w:t xml:space="preserve">      •описывать взаимное расположение предметов в пространстве и на плоскости; </w:t>
      </w:r>
    </w:p>
    <w:p w:rsidR="00AF0FAA" w:rsidRPr="00FD436C" w:rsidRDefault="00AF0FAA" w:rsidP="003A5091">
      <w:pPr>
        <w:spacing w:after="0"/>
      </w:pPr>
      <w:r w:rsidRPr="00FD436C">
        <w:t xml:space="preserve">     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AF0FAA" w:rsidRPr="00FD436C" w:rsidRDefault="00AF0FAA" w:rsidP="003A5091">
      <w:pPr>
        <w:spacing w:after="0"/>
      </w:pPr>
      <w:r w:rsidRPr="00FD436C"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AF0FAA" w:rsidRPr="00FD436C" w:rsidRDefault="00AF0FAA" w:rsidP="003A5091">
      <w:pPr>
        <w:spacing w:after="0"/>
      </w:pPr>
      <w:r w:rsidRPr="00FD436C">
        <w:t xml:space="preserve">     •использовать свойства прямоугольника и квадрата для решения задач; </w:t>
      </w:r>
    </w:p>
    <w:p w:rsidR="00AF0FAA" w:rsidRPr="00FD436C" w:rsidRDefault="00AF0FAA" w:rsidP="003A5091">
      <w:pPr>
        <w:spacing w:after="0"/>
      </w:pPr>
      <w:r w:rsidRPr="00FD436C">
        <w:t xml:space="preserve">     •распознавать и называть геометрические тела: куб, шар; </w:t>
      </w:r>
    </w:p>
    <w:p w:rsidR="00AF0FAA" w:rsidRPr="00FD436C" w:rsidRDefault="00AF0FAA" w:rsidP="003A5091">
      <w:pPr>
        <w:spacing w:after="0"/>
      </w:pPr>
      <w:r w:rsidRPr="00FD436C">
        <w:t xml:space="preserve">     •соотносить реальные объекты с моделями геометрических фигур. </w:t>
      </w:r>
    </w:p>
    <w:p w:rsidR="00AF0FAA" w:rsidRPr="003A5091" w:rsidRDefault="00AF0FAA" w:rsidP="003A5091">
      <w:pPr>
        <w:spacing w:after="0"/>
        <w:rPr>
          <w:i/>
        </w:rPr>
      </w:pPr>
      <w:r w:rsidRPr="003A5091">
        <w:rPr>
          <w:i/>
        </w:rPr>
        <w:t xml:space="preserve">    Обучающийся  получит возможность научиться: </w:t>
      </w:r>
    </w:p>
    <w:p w:rsidR="00AF0FAA" w:rsidRPr="00FD436C" w:rsidRDefault="00AF0FAA" w:rsidP="003A5091">
      <w:pPr>
        <w:spacing w:after="0"/>
      </w:pPr>
      <w:r w:rsidRPr="00FD436C"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AF0FAA" w:rsidRPr="00FD436C" w:rsidRDefault="00AF0FAA" w:rsidP="003A5091">
      <w:pPr>
        <w:spacing w:after="0"/>
      </w:pPr>
    </w:p>
    <w:p w:rsidR="00AF0FAA" w:rsidRPr="00FD436C" w:rsidRDefault="00AF0FAA" w:rsidP="003A5091">
      <w:pPr>
        <w:rPr>
          <w:b/>
        </w:rPr>
      </w:pPr>
      <w:r w:rsidRPr="00FD436C">
        <w:rPr>
          <w:b/>
        </w:rPr>
        <w:t xml:space="preserve">    Раздел «Геометрические величины» </w:t>
      </w:r>
    </w:p>
    <w:p w:rsidR="00AF0FAA" w:rsidRPr="003A5091" w:rsidRDefault="00AF0FAA" w:rsidP="003A5091">
      <w:pPr>
        <w:spacing w:after="0"/>
        <w:rPr>
          <w:i/>
        </w:rPr>
      </w:pPr>
      <w:r w:rsidRPr="003A5091">
        <w:rPr>
          <w:i/>
        </w:rPr>
        <w:t xml:space="preserve">    Обучающийся научится: </w:t>
      </w:r>
    </w:p>
    <w:p w:rsidR="00AF0FAA" w:rsidRPr="00FD436C" w:rsidRDefault="00AF0FAA" w:rsidP="003A5091">
      <w:pPr>
        <w:spacing w:after="0"/>
      </w:pPr>
      <w:r w:rsidRPr="00FD436C">
        <w:t xml:space="preserve">     •измерять длину отрезка; </w:t>
      </w:r>
    </w:p>
    <w:p w:rsidR="00AF0FAA" w:rsidRPr="00FD436C" w:rsidRDefault="00AF0FAA" w:rsidP="003A5091">
      <w:pPr>
        <w:spacing w:after="0"/>
      </w:pPr>
      <w:r w:rsidRPr="00FD436C"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AF0FAA" w:rsidRPr="00FD436C" w:rsidRDefault="00AF0FAA" w:rsidP="003A5091">
      <w:pPr>
        <w:spacing w:after="0"/>
      </w:pPr>
      <w:r w:rsidRPr="00FD436C">
        <w:t xml:space="preserve">     • оценивать   размеры   геометрических   объектов,   расстояний приближенно (на глаз). </w:t>
      </w:r>
    </w:p>
    <w:p w:rsidR="00AF0FAA" w:rsidRPr="003A5091" w:rsidRDefault="00AF0FAA" w:rsidP="003A5091">
      <w:pPr>
        <w:spacing w:after="0"/>
        <w:rPr>
          <w:i/>
        </w:rPr>
      </w:pPr>
      <w:r w:rsidRPr="00FD436C">
        <w:t xml:space="preserve">    </w:t>
      </w:r>
      <w:r w:rsidRPr="003A5091">
        <w:rPr>
          <w:i/>
        </w:rPr>
        <w:t xml:space="preserve">Обучающийся  получит возможность научиться: </w:t>
      </w:r>
    </w:p>
    <w:p w:rsidR="00AF0FAA" w:rsidRPr="00FD436C" w:rsidRDefault="00AF0FAA" w:rsidP="003A5091">
      <w:pPr>
        <w:spacing w:after="0"/>
      </w:pPr>
      <w:r w:rsidRPr="00FD436C">
        <w:lastRenderedPageBreak/>
        <w:t xml:space="preserve">     • вычислять периметр и площадь нестандартной прямоугольной фигуры. </w:t>
      </w:r>
    </w:p>
    <w:p w:rsidR="00AF0FAA" w:rsidRPr="00FD436C" w:rsidRDefault="00AF0FAA" w:rsidP="003A5091">
      <w:pPr>
        <w:spacing w:after="0"/>
      </w:pPr>
    </w:p>
    <w:p w:rsidR="00AF0FAA" w:rsidRPr="00FD436C" w:rsidRDefault="00AF0FAA" w:rsidP="003A5091">
      <w:pPr>
        <w:rPr>
          <w:b/>
        </w:rPr>
      </w:pPr>
      <w:r w:rsidRPr="00FD436C">
        <w:t xml:space="preserve">  </w:t>
      </w:r>
      <w:r w:rsidRPr="00FD436C">
        <w:rPr>
          <w:b/>
        </w:rPr>
        <w:t xml:space="preserve">  Раздел «Работа с данными» </w:t>
      </w:r>
    </w:p>
    <w:p w:rsidR="00AF0FAA" w:rsidRPr="003A5091" w:rsidRDefault="00AF0FAA" w:rsidP="003A5091">
      <w:pPr>
        <w:spacing w:after="0"/>
        <w:rPr>
          <w:i/>
        </w:rPr>
      </w:pPr>
      <w:r w:rsidRPr="00FD436C">
        <w:t xml:space="preserve">    </w:t>
      </w:r>
      <w:r w:rsidRPr="003A5091">
        <w:rPr>
          <w:i/>
        </w:rPr>
        <w:t xml:space="preserve">Обучающийся  научится: </w:t>
      </w:r>
    </w:p>
    <w:p w:rsidR="00AF0FAA" w:rsidRPr="00FD436C" w:rsidRDefault="00AF0FAA" w:rsidP="003A5091">
      <w:pPr>
        <w:spacing w:after="0"/>
      </w:pPr>
      <w:r w:rsidRPr="00FD436C">
        <w:t xml:space="preserve">     •читать несложные готовые таблицы; </w:t>
      </w:r>
    </w:p>
    <w:p w:rsidR="00AF0FAA" w:rsidRPr="00FD436C" w:rsidRDefault="00AF0FAA" w:rsidP="003A5091">
      <w:pPr>
        <w:spacing w:after="0"/>
      </w:pPr>
      <w:r w:rsidRPr="00FD436C">
        <w:t xml:space="preserve">     •заполнять несложные готовые таблицы; </w:t>
      </w:r>
    </w:p>
    <w:p w:rsidR="00AF0FAA" w:rsidRPr="00FD436C" w:rsidRDefault="00AF0FAA" w:rsidP="003A5091">
      <w:pPr>
        <w:spacing w:after="0"/>
      </w:pPr>
      <w:r w:rsidRPr="00FD436C">
        <w:t xml:space="preserve">     •читать несложные готовые столбчатые диаграммы. </w:t>
      </w:r>
    </w:p>
    <w:p w:rsidR="00AF0FAA" w:rsidRPr="003A5091" w:rsidRDefault="00AF0FAA" w:rsidP="003A5091">
      <w:pPr>
        <w:spacing w:after="0"/>
        <w:rPr>
          <w:i/>
        </w:rPr>
      </w:pPr>
      <w:r w:rsidRPr="00FD436C">
        <w:t xml:space="preserve">    </w:t>
      </w:r>
      <w:r w:rsidRPr="003A5091">
        <w:rPr>
          <w:i/>
        </w:rPr>
        <w:t xml:space="preserve">Обучающийся  получит возможность научиться: </w:t>
      </w:r>
    </w:p>
    <w:p w:rsidR="00AF0FAA" w:rsidRPr="00FD436C" w:rsidRDefault="00AF0FAA" w:rsidP="003A5091">
      <w:pPr>
        <w:spacing w:after="0"/>
      </w:pPr>
      <w:r w:rsidRPr="00FD436C">
        <w:t xml:space="preserve">     • читать несложные готовые круговые диаграммы. </w:t>
      </w:r>
    </w:p>
    <w:p w:rsidR="00AF0FAA" w:rsidRPr="00FD436C" w:rsidRDefault="00AF0FAA" w:rsidP="003A5091">
      <w:pPr>
        <w:spacing w:after="0"/>
      </w:pPr>
      <w:r w:rsidRPr="00FD436C">
        <w:t xml:space="preserve">     •    достраивать       несложную      готовую      столбчатую       диаграмму; </w:t>
      </w:r>
    </w:p>
    <w:p w:rsidR="00AF0FAA" w:rsidRPr="00FD436C" w:rsidRDefault="00AF0FAA" w:rsidP="003A5091">
      <w:pPr>
        <w:spacing w:after="0"/>
      </w:pPr>
      <w:r w:rsidRPr="00FD436C"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AF0FAA" w:rsidRPr="00FD436C" w:rsidRDefault="00AF0FAA" w:rsidP="003A5091">
      <w:pPr>
        <w:spacing w:after="0"/>
      </w:pPr>
      <w:r w:rsidRPr="00FD436C">
        <w:t xml:space="preserve">     • распознавать одну и ту же информацию, представленную в разной форме (таблицы  и диаграммы); </w:t>
      </w:r>
    </w:p>
    <w:p w:rsidR="00AF0FAA" w:rsidRPr="00FD436C" w:rsidRDefault="00AF0FAA" w:rsidP="003A5091">
      <w:pPr>
        <w:spacing w:after="0"/>
      </w:pPr>
      <w:r w:rsidRPr="00FD436C"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 </w:t>
      </w:r>
    </w:p>
    <w:p w:rsidR="00AF0FAA" w:rsidRPr="00FD436C" w:rsidRDefault="00AF0FAA" w:rsidP="003A5091">
      <w:pPr>
        <w:spacing w:after="0"/>
      </w:pPr>
      <w:r w:rsidRPr="00FD436C"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AF0FAA" w:rsidRPr="00FD436C" w:rsidRDefault="00AF0FAA" w:rsidP="00AF0FAA">
      <w:pPr>
        <w:pStyle w:val="a3"/>
        <w:jc w:val="center"/>
        <w:rPr>
          <w:b/>
          <w:spacing w:val="4"/>
        </w:rPr>
      </w:pPr>
    </w:p>
    <w:p w:rsidR="00AF0FAA" w:rsidRPr="009C1E91" w:rsidRDefault="00AF0FAA" w:rsidP="00AF0FAA">
      <w:pPr>
        <w:pStyle w:val="a3"/>
        <w:jc w:val="center"/>
        <w:rPr>
          <w:sz w:val="28"/>
          <w:szCs w:val="28"/>
        </w:rPr>
      </w:pPr>
      <w:r w:rsidRPr="009C1E91">
        <w:rPr>
          <w:b/>
          <w:spacing w:val="4"/>
          <w:sz w:val="28"/>
          <w:szCs w:val="28"/>
        </w:rPr>
        <w:t>Содержание учебного предмета</w:t>
      </w:r>
    </w:p>
    <w:p w:rsidR="00AF0FAA" w:rsidRPr="009C1E91" w:rsidRDefault="00AF0FAA" w:rsidP="00AF0FAA">
      <w:pPr>
        <w:pStyle w:val="a3"/>
        <w:jc w:val="center"/>
        <w:rPr>
          <w:color w:val="000000"/>
          <w:spacing w:val="24"/>
          <w:sz w:val="28"/>
          <w:szCs w:val="28"/>
        </w:rPr>
      </w:pPr>
    </w:p>
    <w:p w:rsidR="00AF0FAA" w:rsidRPr="00FD436C" w:rsidRDefault="00AF0FAA" w:rsidP="00AF0FAA">
      <w:pPr>
        <w:pStyle w:val="a3"/>
        <w:jc w:val="center"/>
        <w:rPr>
          <w:b/>
          <w:color w:val="000000"/>
          <w:spacing w:val="4"/>
        </w:rPr>
      </w:pPr>
      <w:r w:rsidRPr="00FD436C">
        <w:rPr>
          <w:b/>
          <w:bCs/>
          <w:color w:val="000000"/>
          <w:spacing w:val="4"/>
        </w:rPr>
        <w:t xml:space="preserve">Числа от 1 до 1000 (продолжение) </w:t>
      </w:r>
      <w:r w:rsidR="004753EF">
        <w:rPr>
          <w:b/>
          <w:color w:val="000000"/>
          <w:spacing w:val="4"/>
        </w:rPr>
        <w:t>(14</w:t>
      </w:r>
      <w:r w:rsidRPr="00FD436C">
        <w:rPr>
          <w:b/>
          <w:color w:val="000000"/>
          <w:spacing w:val="4"/>
        </w:rPr>
        <w:t xml:space="preserve"> ч)</w:t>
      </w:r>
    </w:p>
    <w:p w:rsidR="00AF0FAA" w:rsidRPr="00FD436C" w:rsidRDefault="00AF0FAA" w:rsidP="00AF0FAA">
      <w:pPr>
        <w:pStyle w:val="a3"/>
        <w:jc w:val="both"/>
      </w:pPr>
      <w:r w:rsidRPr="00FD436C">
        <w:t>Четыре арифметических действия. Порядок их выполне</w:t>
      </w:r>
      <w:r w:rsidRPr="00FD436C">
        <w:softHyphen/>
      </w:r>
      <w:r w:rsidRPr="00FD436C">
        <w:rPr>
          <w:spacing w:val="5"/>
        </w:rPr>
        <w:t xml:space="preserve">ния в выражениях, содержащих 2 — 4 действия. </w:t>
      </w:r>
      <w:r w:rsidRPr="00FD436C">
        <w:rPr>
          <w:spacing w:val="7"/>
        </w:rPr>
        <w:t>Письменные приемы вычислений.</w:t>
      </w:r>
    </w:p>
    <w:p w:rsidR="00AF0FAA" w:rsidRPr="00FD436C" w:rsidRDefault="00AF0FAA" w:rsidP="00AF0FAA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</w:rPr>
      </w:pPr>
      <w:r w:rsidRPr="00FD436C">
        <w:rPr>
          <w:b/>
          <w:bCs/>
          <w:color w:val="000000"/>
          <w:spacing w:val="7"/>
        </w:rPr>
        <w:t xml:space="preserve">Числа, которые больше 1000. </w:t>
      </w:r>
      <w:r w:rsidRPr="00FD436C">
        <w:rPr>
          <w:b/>
        </w:rPr>
        <w:t>Нумерация</w:t>
      </w:r>
      <w:r w:rsidR="004753EF">
        <w:rPr>
          <w:b/>
        </w:rPr>
        <w:t xml:space="preserve"> (12</w:t>
      </w:r>
      <w:r w:rsidRPr="00FD436C">
        <w:rPr>
          <w:b/>
        </w:rPr>
        <w:t xml:space="preserve"> ч)</w:t>
      </w:r>
    </w:p>
    <w:p w:rsidR="00AF0FAA" w:rsidRPr="00FD436C" w:rsidRDefault="00AF0FAA" w:rsidP="00AF0FAA">
      <w:pPr>
        <w:pStyle w:val="a3"/>
        <w:jc w:val="both"/>
      </w:pPr>
      <w:r w:rsidRPr="00FD436C">
        <w:t xml:space="preserve"> Новая счетная единица — тысяча.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4"/>
        </w:rPr>
        <w:t xml:space="preserve"> Разряды и классы: класс единиц, класс тысяч, класс мил</w:t>
      </w:r>
      <w:r w:rsidRPr="00FD436C">
        <w:rPr>
          <w:spacing w:val="4"/>
        </w:rPr>
        <w:softHyphen/>
      </w:r>
      <w:r w:rsidRPr="00FD436C">
        <w:rPr>
          <w:spacing w:val="8"/>
        </w:rPr>
        <w:t>лионов и т. д.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9"/>
        </w:rPr>
        <w:t xml:space="preserve"> Чтение, запись и сравнение многозначных чисел.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4"/>
        </w:rPr>
        <w:t xml:space="preserve"> Представление многозначного числа в виде суммы раз</w:t>
      </w:r>
      <w:r w:rsidRPr="00FD436C">
        <w:rPr>
          <w:spacing w:val="4"/>
        </w:rPr>
        <w:softHyphen/>
      </w:r>
      <w:r w:rsidRPr="00FD436C">
        <w:t>рядных слагаемых.</w:t>
      </w:r>
    </w:p>
    <w:p w:rsidR="00AF0FAA" w:rsidRPr="00FD436C" w:rsidRDefault="00AF0FAA" w:rsidP="00AF0FAA">
      <w:pPr>
        <w:pStyle w:val="a3"/>
        <w:jc w:val="both"/>
        <w:rPr>
          <w:spacing w:val="9"/>
        </w:rPr>
      </w:pPr>
      <w:r w:rsidRPr="00FD436C">
        <w:rPr>
          <w:spacing w:val="9"/>
        </w:rPr>
        <w:t xml:space="preserve"> Увеличение (уменьшение) числа в 10,  100, 1000 раз.</w:t>
      </w:r>
    </w:p>
    <w:p w:rsidR="00AF0FAA" w:rsidRPr="00FD436C" w:rsidRDefault="00DF6138" w:rsidP="00AF0FAA">
      <w:pPr>
        <w:pStyle w:val="a3"/>
        <w:jc w:val="center"/>
        <w:rPr>
          <w:b/>
        </w:rPr>
      </w:pPr>
      <w:r>
        <w:rPr>
          <w:b/>
        </w:rPr>
        <w:t>Величины (17</w:t>
      </w:r>
      <w:r w:rsidR="00AF0FAA" w:rsidRPr="00FD436C">
        <w:rPr>
          <w:b/>
        </w:rPr>
        <w:t xml:space="preserve"> ч)</w:t>
      </w:r>
    </w:p>
    <w:p w:rsidR="00AF0FAA" w:rsidRPr="00FD436C" w:rsidRDefault="00AF0FAA" w:rsidP="00AF0FAA">
      <w:pPr>
        <w:pStyle w:val="a3"/>
        <w:jc w:val="both"/>
      </w:pPr>
      <w:r w:rsidRPr="00FD436C">
        <w:t xml:space="preserve">    Единицы длины: миллиметр, сантиметр, дециметр, метр, </w:t>
      </w:r>
      <w:r w:rsidRPr="00FD436C">
        <w:rPr>
          <w:spacing w:val="8"/>
        </w:rPr>
        <w:t>километр. Соотношения между ними.</w:t>
      </w:r>
    </w:p>
    <w:p w:rsidR="00AF0FAA" w:rsidRPr="00FD436C" w:rsidRDefault="00AF0FAA" w:rsidP="00AF0FAA">
      <w:pPr>
        <w:pStyle w:val="a3"/>
        <w:jc w:val="both"/>
      </w:pPr>
      <w:r w:rsidRPr="00FD436C"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FD436C">
        <w:softHyphen/>
      </w:r>
      <w:r w:rsidRPr="00FD436C">
        <w:rPr>
          <w:spacing w:val="9"/>
        </w:rPr>
        <w:t>ный километр. Соотношения между ними.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2"/>
        </w:rPr>
        <w:t xml:space="preserve">    Единицы массы: грамм, килограмм, центнер, тонна. Соот</w:t>
      </w:r>
      <w:r w:rsidRPr="00FD436C">
        <w:rPr>
          <w:spacing w:val="2"/>
        </w:rPr>
        <w:softHyphen/>
      </w:r>
      <w:r w:rsidRPr="00FD436C">
        <w:rPr>
          <w:spacing w:val="8"/>
        </w:rPr>
        <w:t>ношения между ними.</w:t>
      </w:r>
    </w:p>
    <w:p w:rsidR="00AF0FAA" w:rsidRPr="00FD436C" w:rsidRDefault="00AF0FAA" w:rsidP="00AF0FAA">
      <w:pPr>
        <w:pStyle w:val="a3"/>
        <w:jc w:val="both"/>
        <w:rPr>
          <w:spacing w:val="8"/>
        </w:rPr>
      </w:pPr>
      <w:r w:rsidRPr="00FD436C">
        <w:rPr>
          <w:spacing w:val="10"/>
        </w:rPr>
        <w:t xml:space="preserve">   Единицы времени: секунда, минута, час, сутки, месяц, </w:t>
      </w:r>
      <w:r w:rsidRPr="00FD436C">
        <w:rPr>
          <w:spacing w:val="3"/>
        </w:rPr>
        <w:t xml:space="preserve">год, век. Соотношения между ними. Задачи на определение </w:t>
      </w:r>
      <w:r w:rsidRPr="00FD436C">
        <w:rPr>
          <w:spacing w:val="8"/>
        </w:rPr>
        <w:t>начала, конца события, его продолжительности.</w:t>
      </w:r>
    </w:p>
    <w:p w:rsidR="00AF0FAA" w:rsidRPr="00FD436C" w:rsidRDefault="00AF0FAA" w:rsidP="00AF0FAA">
      <w:pPr>
        <w:pStyle w:val="a3"/>
        <w:jc w:val="center"/>
      </w:pPr>
      <w:r w:rsidRPr="00FD436C">
        <w:rPr>
          <w:b/>
          <w:bCs/>
          <w:color w:val="000000"/>
          <w:spacing w:val="6"/>
        </w:rPr>
        <w:t xml:space="preserve">Сложение и вычитание </w:t>
      </w:r>
      <w:r w:rsidRPr="00FD436C">
        <w:rPr>
          <w:b/>
          <w:color w:val="000000"/>
          <w:spacing w:val="6"/>
        </w:rPr>
        <w:t>(11 ч)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7"/>
        </w:rPr>
        <w:t xml:space="preserve">  Сложение и вычитание (обобщение и систематизация </w:t>
      </w:r>
      <w:r w:rsidRPr="00FD436C">
        <w:t>знаний): задачи, решаемые сложением и вычитанием; сложе</w:t>
      </w:r>
      <w:r w:rsidRPr="00FD436C">
        <w:softHyphen/>
        <w:t>ние и вычитание с числом 0; переместительное и сочетатель</w:t>
      </w:r>
      <w:r w:rsidRPr="00FD436C">
        <w:softHyphen/>
      </w:r>
      <w:r w:rsidRPr="00FD436C">
        <w:rPr>
          <w:spacing w:val="6"/>
        </w:rPr>
        <w:t>ное свойства сложения и их использование для рационали</w:t>
      </w:r>
      <w:r w:rsidRPr="00FD436C">
        <w:rPr>
          <w:spacing w:val="6"/>
        </w:rPr>
        <w:softHyphen/>
      </w:r>
      <w:r w:rsidRPr="00FD436C">
        <w:rPr>
          <w:spacing w:val="3"/>
        </w:rPr>
        <w:t>зации вычислений; взаимосвязь между компонентами и ре</w:t>
      </w:r>
      <w:r w:rsidRPr="00FD436C">
        <w:rPr>
          <w:spacing w:val="3"/>
        </w:rPr>
        <w:softHyphen/>
      </w:r>
      <w:r w:rsidRPr="00FD436C">
        <w:rPr>
          <w:spacing w:val="13"/>
        </w:rPr>
        <w:t xml:space="preserve">зультатами сложения и вычитания; способы проверки </w:t>
      </w:r>
      <w:r w:rsidRPr="00FD436C">
        <w:rPr>
          <w:spacing w:val="9"/>
        </w:rPr>
        <w:t>сложения и вычитания.</w:t>
      </w:r>
    </w:p>
    <w:p w:rsidR="00AF0FAA" w:rsidRPr="00FD436C" w:rsidRDefault="00AF0FAA" w:rsidP="00AF0FAA">
      <w:pPr>
        <w:pStyle w:val="a3"/>
        <w:jc w:val="both"/>
        <w:rPr>
          <w:spacing w:val="7"/>
        </w:rPr>
      </w:pPr>
      <w:r w:rsidRPr="00FD436C">
        <w:rPr>
          <w:spacing w:val="7"/>
        </w:rPr>
        <w:t xml:space="preserve">                         Решение уравнений вида:</w:t>
      </w:r>
    </w:p>
    <w:p w:rsidR="00AF0FAA" w:rsidRPr="00FD436C" w:rsidRDefault="00AF0FAA" w:rsidP="00AF0FAA">
      <w:pPr>
        <w:pStyle w:val="a3"/>
        <w:jc w:val="both"/>
        <w:rPr>
          <w:spacing w:val="7"/>
        </w:rPr>
      </w:pPr>
      <w:r w:rsidRPr="00FD436C">
        <w:rPr>
          <w:spacing w:val="7"/>
        </w:rPr>
        <w:t>х+312=654+79</w:t>
      </w:r>
    </w:p>
    <w:p w:rsidR="00AF0FAA" w:rsidRPr="00FD436C" w:rsidRDefault="00AF0FAA" w:rsidP="00AF0FAA">
      <w:pPr>
        <w:pStyle w:val="a3"/>
        <w:jc w:val="both"/>
        <w:rPr>
          <w:spacing w:val="7"/>
        </w:rPr>
      </w:pPr>
      <w:r w:rsidRPr="00FD436C">
        <w:rPr>
          <w:spacing w:val="7"/>
        </w:rPr>
        <w:t>729-х=217+163</w:t>
      </w:r>
    </w:p>
    <w:p w:rsidR="00AF0FAA" w:rsidRPr="00FD436C" w:rsidRDefault="00AF0FAA" w:rsidP="00AF0FAA">
      <w:pPr>
        <w:pStyle w:val="a3"/>
        <w:jc w:val="both"/>
      </w:pPr>
      <w:r w:rsidRPr="00FD436C">
        <w:rPr>
          <w:i/>
          <w:iCs/>
          <w:spacing w:val="6"/>
        </w:rPr>
        <w:t xml:space="preserve">х- </w:t>
      </w:r>
      <w:r w:rsidRPr="00FD436C">
        <w:rPr>
          <w:spacing w:val="6"/>
        </w:rPr>
        <w:t>137 = 500 -140.</w:t>
      </w:r>
    </w:p>
    <w:p w:rsidR="00AF0FAA" w:rsidRPr="00FD436C" w:rsidRDefault="00AF0FAA" w:rsidP="00AF0FAA">
      <w:pPr>
        <w:pStyle w:val="a3"/>
        <w:jc w:val="both"/>
      </w:pPr>
      <w:r w:rsidRPr="00FD436C">
        <w:t xml:space="preserve"> Устное сложение и вычитание чисел в случаях, сводимых к действиям в пределах 100, и письменное </w:t>
      </w:r>
      <w:r w:rsidRPr="00FD436C">
        <w:rPr>
          <w:i/>
          <w:iCs/>
        </w:rPr>
        <w:t xml:space="preserve">— </w:t>
      </w:r>
      <w:r w:rsidRPr="00FD436C">
        <w:t xml:space="preserve">в остальных </w:t>
      </w:r>
      <w:r w:rsidRPr="00FD436C">
        <w:rPr>
          <w:spacing w:val="1"/>
        </w:rPr>
        <w:t>случаях.</w:t>
      </w:r>
    </w:p>
    <w:p w:rsidR="00AF0FAA" w:rsidRPr="00FD436C" w:rsidRDefault="00AF0FAA" w:rsidP="00AF0FAA">
      <w:pPr>
        <w:pStyle w:val="a3"/>
        <w:jc w:val="both"/>
        <w:rPr>
          <w:spacing w:val="9"/>
        </w:rPr>
      </w:pPr>
      <w:r w:rsidRPr="00FD436C">
        <w:rPr>
          <w:spacing w:val="9"/>
        </w:rPr>
        <w:t>Сложение и вычитание значений величин</w:t>
      </w:r>
    </w:p>
    <w:p w:rsidR="00AF0FAA" w:rsidRPr="00FD436C" w:rsidRDefault="00AF0FAA" w:rsidP="00AF0FAA">
      <w:pPr>
        <w:pStyle w:val="a3"/>
        <w:jc w:val="center"/>
        <w:rPr>
          <w:b/>
        </w:rPr>
      </w:pPr>
    </w:p>
    <w:p w:rsidR="00AF0FAA" w:rsidRPr="00FD436C" w:rsidRDefault="00AF0FAA" w:rsidP="00AF0FAA">
      <w:pPr>
        <w:pStyle w:val="a3"/>
        <w:jc w:val="center"/>
        <w:rPr>
          <w:b/>
        </w:rPr>
      </w:pPr>
    </w:p>
    <w:p w:rsidR="00AF0FAA" w:rsidRPr="00FD436C" w:rsidRDefault="00E31F3D" w:rsidP="00AF0FAA">
      <w:pPr>
        <w:pStyle w:val="a3"/>
        <w:jc w:val="center"/>
        <w:rPr>
          <w:b/>
        </w:rPr>
      </w:pPr>
      <w:r>
        <w:rPr>
          <w:b/>
        </w:rPr>
        <w:t>Умножение и деление (71</w:t>
      </w:r>
      <w:r w:rsidR="00AF0FAA" w:rsidRPr="00FD436C">
        <w:rPr>
          <w:b/>
        </w:rPr>
        <w:t xml:space="preserve"> ч)</w:t>
      </w:r>
    </w:p>
    <w:p w:rsidR="00AF0FAA" w:rsidRPr="00FD436C" w:rsidRDefault="00AF0FAA" w:rsidP="00AF0FAA">
      <w:pPr>
        <w:pStyle w:val="a3"/>
        <w:jc w:val="both"/>
      </w:pPr>
      <w:r w:rsidRPr="00FD436C">
        <w:t xml:space="preserve">  Умножение и деление (обобщение и систематизация зна</w:t>
      </w:r>
      <w:r w:rsidRPr="00FD436C">
        <w:softHyphen/>
        <w:t>ний): задачи, решаемые умножением и делением; случаи ум</w:t>
      </w:r>
      <w:r w:rsidRPr="00FD436C">
        <w:softHyphen/>
        <w:t xml:space="preserve">ножения с числами 1 и 0; деление числа 0 и невозможность </w:t>
      </w:r>
      <w:r w:rsidRPr="00FD436C">
        <w:rPr>
          <w:spacing w:val="5"/>
        </w:rPr>
        <w:t xml:space="preserve">деления на 0; переместительное и сочетательное свойства </w:t>
      </w:r>
      <w:r w:rsidRPr="00FD436C">
        <w:t>умножения, распределительное свойство умножения относи</w:t>
      </w:r>
      <w:r w:rsidRPr="00FD436C">
        <w:softHyphen/>
      </w:r>
      <w:r w:rsidRPr="00FD436C">
        <w:rPr>
          <w:spacing w:val="5"/>
        </w:rPr>
        <w:t>тельно сложения; рационализация вычислений на основе пе</w:t>
      </w:r>
      <w:r w:rsidRPr="00FD436C">
        <w:rPr>
          <w:spacing w:val="5"/>
        </w:rPr>
        <w:softHyphen/>
      </w:r>
      <w:r w:rsidRPr="00FD436C">
        <w:rPr>
          <w:spacing w:val="8"/>
        </w:rPr>
        <w:t>рестановки множителей, умножения суммы на число и чис</w:t>
      </w:r>
      <w:r w:rsidRPr="00FD436C">
        <w:rPr>
          <w:spacing w:val="8"/>
        </w:rPr>
        <w:softHyphen/>
      </w:r>
      <w:r w:rsidRPr="00FD436C">
        <w:rPr>
          <w:spacing w:val="10"/>
        </w:rPr>
        <w:t>ла на сумму, деления суммы на число, умножения и деле</w:t>
      </w:r>
      <w:r w:rsidRPr="00FD436C">
        <w:rPr>
          <w:spacing w:val="10"/>
        </w:rPr>
        <w:softHyphen/>
      </w:r>
      <w:r w:rsidRPr="00FD436C">
        <w:rPr>
          <w:spacing w:val="24"/>
        </w:rPr>
        <w:t xml:space="preserve">ния числа на произведение; взаимосвязь между </w:t>
      </w:r>
      <w:r w:rsidRPr="00FD436C">
        <w:rPr>
          <w:spacing w:val="6"/>
        </w:rPr>
        <w:t>компонентами и результатами умножения и деления; спосо</w:t>
      </w:r>
      <w:r w:rsidRPr="00FD436C">
        <w:rPr>
          <w:spacing w:val="6"/>
        </w:rPr>
        <w:softHyphen/>
      </w:r>
      <w:r w:rsidRPr="00FD436C">
        <w:rPr>
          <w:spacing w:val="10"/>
        </w:rPr>
        <w:t>бы проверки умножения и деления.</w:t>
      </w:r>
    </w:p>
    <w:p w:rsidR="00AF0FAA" w:rsidRPr="00FD436C" w:rsidRDefault="00AF0FAA" w:rsidP="00AF0FAA">
      <w:pPr>
        <w:pStyle w:val="a3"/>
        <w:jc w:val="both"/>
      </w:pPr>
      <w:r w:rsidRPr="00FD436C">
        <w:t xml:space="preserve">   Решение уравнений вида 6 · х = 429 + 120, </w:t>
      </w:r>
      <w:r w:rsidRPr="00FD436C">
        <w:rPr>
          <w:i/>
          <w:iCs/>
        </w:rPr>
        <w:t xml:space="preserve">х </w:t>
      </w:r>
      <w:r w:rsidRPr="00FD436C">
        <w:t>·</w:t>
      </w:r>
      <w:r w:rsidRPr="00FD436C">
        <w:rPr>
          <w:i/>
          <w:iCs/>
        </w:rPr>
        <w:t xml:space="preserve"> </w:t>
      </w:r>
      <w:r w:rsidRPr="00FD436C">
        <w:t xml:space="preserve">18 = 270- 50, </w:t>
      </w:r>
      <w:r w:rsidRPr="00FD436C">
        <w:rPr>
          <w:spacing w:val="7"/>
        </w:rPr>
        <w:t>360: х = 630:7 на основе взаимосвязей между компонентами и результатами действий.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20"/>
        </w:rPr>
        <w:t xml:space="preserve">   Устное умножение и деление на однозначное число </w:t>
      </w:r>
      <w:r w:rsidRPr="00FD436C">
        <w:rPr>
          <w:spacing w:val="9"/>
        </w:rPr>
        <w:t>в случаях, сводимых к действиям в пределах 100; умноже</w:t>
      </w:r>
      <w:r w:rsidRPr="00FD436C">
        <w:rPr>
          <w:spacing w:val="9"/>
        </w:rPr>
        <w:softHyphen/>
      </w:r>
      <w:r w:rsidRPr="00FD436C">
        <w:rPr>
          <w:spacing w:val="10"/>
        </w:rPr>
        <w:t>ние и деление на 10, 100, 1000.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3"/>
        </w:rPr>
        <w:t xml:space="preserve">    Письменное умножение и деление на однозначное и дву</w:t>
      </w:r>
      <w:r w:rsidRPr="00FD436C">
        <w:rPr>
          <w:spacing w:val="3"/>
        </w:rPr>
        <w:softHyphen/>
      </w:r>
      <w:r w:rsidRPr="00FD436C">
        <w:rPr>
          <w:spacing w:val="7"/>
        </w:rPr>
        <w:t xml:space="preserve">значное числа в пределах миллиона. Письменное умножение </w:t>
      </w:r>
      <w:r w:rsidRPr="00FD436C">
        <w:rPr>
          <w:spacing w:val="9"/>
        </w:rPr>
        <w:t>и деление на трехзначное число (в порядке ознакомления).</w:t>
      </w:r>
    </w:p>
    <w:p w:rsidR="00AF0FAA" w:rsidRPr="00FD436C" w:rsidRDefault="00AF0FAA" w:rsidP="00AF0FAA">
      <w:pPr>
        <w:pStyle w:val="a3"/>
        <w:jc w:val="both"/>
      </w:pPr>
      <w:r w:rsidRPr="00FD436C">
        <w:t xml:space="preserve">   Умножение и деление значений величин на однозначное </w:t>
      </w:r>
      <w:r w:rsidRPr="00FD436C">
        <w:rPr>
          <w:spacing w:val="-2"/>
        </w:rPr>
        <w:t>число.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7"/>
        </w:rPr>
        <w:t xml:space="preserve">   Связь между величинами (скорость, время, расстояние; </w:t>
      </w:r>
      <w:r w:rsidRPr="00FD436C">
        <w:rPr>
          <w:spacing w:val="3"/>
        </w:rPr>
        <w:t xml:space="preserve">масса одного предмета, количество предметов, масса всех </w:t>
      </w:r>
      <w:r w:rsidRPr="00FD436C">
        <w:rPr>
          <w:spacing w:val="7"/>
        </w:rPr>
        <w:t>предметов и др.).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8"/>
        </w:rPr>
        <w:t xml:space="preserve">                  В течение всего года проводится:</w:t>
      </w:r>
    </w:p>
    <w:p w:rsidR="00AF0FAA" w:rsidRPr="00FD436C" w:rsidRDefault="00AF0FAA" w:rsidP="00AF0FAA">
      <w:pPr>
        <w:pStyle w:val="a3"/>
        <w:jc w:val="both"/>
        <w:rPr>
          <w:spacing w:val="3"/>
        </w:rPr>
      </w:pPr>
      <w:r w:rsidRPr="00FD436C">
        <w:rPr>
          <w:spacing w:val="2"/>
        </w:rPr>
        <w:t>- вычисление  значений   числовых   выражений   в   2 — 4</w:t>
      </w:r>
      <w:r w:rsidRPr="00FD436C">
        <w:rPr>
          <w:spacing w:val="11"/>
        </w:rPr>
        <w:t xml:space="preserve">действия (со скобками и без них), требующих применения </w:t>
      </w:r>
      <w:r w:rsidRPr="00FD436C">
        <w:t>всех    изученных    правил    о    порядке    выполнения    дей</w:t>
      </w:r>
      <w:r w:rsidRPr="00FD436C">
        <w:softHyphen/>
      </w:r>
      <w:r w:rsidRPr="00FD436C">
        <w:rPr>
          <w:spacing w:val="3"/>
        </w:rPr>
        <w:t>ствий;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8"/>
        </w:rPr>
        <w:t>- решение задач в одно действие, раскрывающих: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5"/>
        </w:rPr>
        <w:t>а)</w:t>
      </w:r>
      <w:r w:rsidRPr="00FD436C">
        <w:rPr>
          <w:spacing w:val="7"/>
        </w:rPr>
        <w:t>смысл арифметических действий;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-1"/>
        </w:rPr>
        <w:t>б)</w:t>
      </w:r>
      <w:r w:rsidRPr="00FD436C">
        <w:rPr>
          <w:spacing w:val="7"/>
        </w:rPr>
        <w:t>нахождение неизвестных компонентов действий;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-3"/>
        </w:rPr>
        <w:t>в)</w:t>
      </w:r>
      <w:r w:rsidRPr="00FD436C">
        <w:rPr>
          <w:spacing w:val="3"/>
        </w:rPr>
        <w:t xml:space="preserve">отношения </w:t>
      </w:r>
      <w:r w:rsidRPr="00FD436C">
        <w:rPr>
          <w:i/>
          <w:iCs/>
          <w:spacing w:val="3"/>
        </w:rPr>
        <w:t>больше, меньше, равно;,</w:t>
      </w:r>
    </w:p>
    <w:p w:rsidR="00AF0FAA" w:rsidRPr="00FD436C" w:rsidRDefault="00AF0FAA" w:rsidP="00AF0FAA">
      <w:pPr>
        <w:pStyle w:val="a3"/>
        <w:jc w:val="both"/>
      </w:pPr>
      <w:r w:rsidRPr="00FD436C">
        <w:rPr>
          <w:spacing w:val="-6"/>
        </w:rPr>
        <w:t>г)</w:t>
      </w:r>
      <w:r w:rsidRPr="00FD436C">
        <w:rPr>
          <w:spacing w:val="7"/>
        </w:rPr>
        <w:t>взаимосвязь между величинами;</w:t>
      </w:r>
    </w:p>
    <w:p w:rsidR="00AF0FAA" w:rsidRPr="00FD436C" w:rsidRDefault="00AF0FAA" w:rsidP="00AF0FAA">
      <w:pPr>
        <w:pStyle w:val="a3"/>
        <w:jc w:val="both"/>
      </w:pPr>
      <w:r w:rsidRPr="00FD436C">
        <w:t>-решение задач в 2 — 4 действия;</w:t>
      </w:r>
    </w:p>
    <w:p w:rsidR="00AF0FAA" w:rsidRPr="00FD436C" w:rsidRDefault="00AF0FAA" w:rsidP="00AF0FAA">
      <w:pPr>
        <w:pStyle w:val="a3"/>
        <w:jc w:val="both"/>
        <w:rPr>
          <w:spacing w:val="3"/>
        </w:rPr>
      </w:pPr>
      <w:r w:rsidRPr="00FD436C">
        <w:t xml:space="preserve"> -</w:t>
      </w:r>
      <w:r w:rsidRPr="00FD436C">
        <w:rPr>
          <w:spacing w:val="8"/>
        </w:rPr>
        <w:t>решение задач на распознавание геометрических фи</w:t>
      </w:r>
      <w:r w:rsidRPr="00FD436C">
        <w:rPr>
          <w:spacing w:val="8"/>
        </w:rPr>
        <w:softHyphen/>
      </w:r>
      <w:r w:rsidRPr="00FD436C">
        <w:t>гур в составе более сложных; разбиение фигуры па задан</w:t>
      </w:r>
      <w:r w:rsidRPr="00FD436C">
        <w:softHyphen/>
      </w:r>
      <w:r w:rsidRPr="00FD436C">
        <w:rPr>
          <w:spacing w:val="3"/>
        </w:rPr>
        <w:t>ные части; составление заданной фигуры из 2 — 3 ее частей;</w:t>
      </w:r>
    </w:p>
    <w:p w:rsidR="00AF0FAA" w:rsidRDefault="00AF0FAA" w:rsidP="00AF0FAA">
      <w:pPr>
        <w:pStyle w:val="a3"/>
        <w:jc w:val="both"/>
        <w:rPr>
          <w:spacing w:val="1"/>
        </w:rPr>
      </w:pPr>
      <w:r w:rsidRPr="00FD436C">
        <w:rPr>
          <w:spacing w:val="11"/>
        </w:rPr>
        <w:t>построение изученных фигур с помощью линейки и цир</w:t>
      </w:r>
      <w:r w:rsidRPr="00FD436C">
        <w:rPr>
          <w:spacing w:val="11"/>
        </w:rPr>
        <w:softHyphen/>
      </w:r>
      <w:r w:rsidRPr="00FD436C">
        <w:rPr>
          <w:spacing w:val="1"/>
        </w:rPr>
        <w:t>куля.</w:t>
      </w:r>
    </w:p>
    <w:p w:rsidR="00AF0FAA" w:rsidRPr="00FD436C" w:rsidRDefault="00AF0FAA" w:rsidP="00AF0FAA">
      <w:pPr>
        <w:pStyle w:val="a3"/>
        <w:jc w:val="both"/>
      </w:pPr>
    </w:p>
    <w:p w:rsidR="00AF0FAA" w:rsidRDefault="00DF6138" w:rsidP="00603EC4">
      <w:pPr>
        <w:pStyle w:val="a3"/>
        <w:rPr>
          <w:b/>
          <w:bCs/>
        </w:rPr>
      </w:pPr>
      <w:r>
        <w:rPr>
          <w:b/>
          <w:bCs/>
        </w:rPr>
        <w:t>Итоговое повторение (10</w:t>
      </w:r>
      <w:r w:rsidR="00603EC4">
        <w:rPr>
          <w:b/>
          <w:bCs/>
        </w:rPr>
        <w:t xml:space="preserve"> ч)</w:t>
      </w:r>
    </w:p>
    <w:p w:rsidR="00AF0FAA" w:rsidRDefault="00AF0FAA" w:rsidP="00AF0FAA">
      <w:pPr>
        <w:pStyle w:val="a3"/>
        <w:jc w:val="center"/>
        <w:rPr>
          <w:b/>
          <w:bCs/>
        </w:rPr>
      </w:pPr>
    </w:p>
    <w:p w:rsidR="00AF0FAA" w:rsidRPr="00AC11C1" w:rsidRDefault="00AF0FAA" w:rsidP="00AF0FAA">
      <w:pPr>
        <w:pStyle w:val="a3"/>
        <w:jc w:val="both"/>
        <w:rPr>
          <w:sz w:val="28"/>
          <w:szCs w:val="28"/>
        </w:rPr>
      </w:pPr>
    </w:p>
    <w:p w:rsidR="00AF0FAA" w:rsidRPr="00AC11C1" w:rsidRDefault="00AF0FAA" w:rsidP="00AF0FAA">
      <w:pPr>
        <w:pStyle w:val="a3"/>
        <w:rPr>
          <w:spacing w:val="4"/>
          <w:sz w:val="28"/>
          <w:szCs w:val="28"/>
        </w:rPr>
      </w:pPr>
    </w:p>
    <w:p w:rsidR="00AF0FAA" w:rsidRDefault="00AF0FAA" w:rsidP="00AF0FAA">
      <w:pPr>
        <w:pStyle w:val="a3"/>
        <w:rPr>
          <w:sz w:val="28"/>
          <w:szCs w:val="28"/>
          <w:lang w:eastAsia="en-US" w:bidi="en-US"/>
        </w:rPr>
        <w:sectPr w:rsidR="00AF0FAA" w:rsidSect="00D9637C">
          <w:footerReference w:type="default" r:id="rId7"/>
          <w:pgSz w:w="11906" w:h="16838"/>
          <w:pgMar w:top="426" w:right="707" w:bottom="851" w:left="851" w:header="708" w:footer="708" w:gutter="0"/>
          <w:cols w:space="708"/>
          <w:docGrid w:linePitch="360"/>
        </w:sectPr>
      </w:pPr>
    </w:p>
    <w:p w:rsidR="00AF0FAA" w:rsidRPr="00603EC4" w:rsidRDefault="00AF0FAA" w:rsidP="00AF0FAA">
      <w:pPr>
        <w:jc w:val="center"/>
        <w:rPr>
          <w:b/>
          <w:sz w:val="28"/>
          <w:szCs w:val="28"/>
        </w:rPr>
      </w:pPr>
      <w:r w:rsidRPr="000D0518">
        <w:rPr>
          <w:b/>
          <w:sz w:val="28"/>
          <w:szCs w:val="28"/>
        </w:rPr>
        <w:lastRenderedPageBreak/>
        <w:t xml:space="preserve">Тематическое планирование </w:t>
      </w:r>
      <w:r w:rsidR="00603EC4">
        <w:rPr>
          <w:b/>
          <w:sz w:val="28"/>
          <w:szCs w:val="28"/>
        </w:rPr>
        <w:t>(4ч в неделю, 136ч в год)</w:t>
      </w:r>
    </w:p>
    <w:p w:rsidR="00AF0FAA" w:rsidRDefault="00AF0FAA" w:rsidP="00AF0FAA">
      <w:pPr>
        <w:pStyle w:val="a3"/>
        <w:rPr>
          <w:sz w:val="28"/>
          <w:szCs w:val="28"/>
          <w:lang w:eastAsia="en-US" w:bidi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7797"/>
        <w:gridCol w:w="1134"/>
        <w:gridCol w:w="1134"/>
      </w:tblGrid>
      <w:tr w:rsidR="00AF0FAA" w:rsidRPr="00B7394B" w:rsidTr="00AF0FAA">
        <w:trPr>
          <w:trHeight w:val="1056"/>
        </w:trPr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№ п/п</w:t>
            </w:r>
          </w:p>
        </w:tc>
        <w:tc>
          <w:tcPr>
            <w:tcW w:w="7797" w:type="dxa"/>
          </w:tcPr>
          <w:p w:rsidR="00AF0FAA" w:rsidRPr="00B7394B" w:rsidRDefault="00AF0FAA" w:rsidP="008B5B51">
            <w:pPr>
              <w:rPr>
                <w:b/>
              </w:rPr>
            </w:pPr>
            <w:r w:rsidRPr="00B7394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0FAA" w:rsidRPr="00B7394B" w:rsidRDefault="00AF0FAA" w:rsidP="008B5B51">
            <w:pPr>
              <w:rPr>
                <w:b/>
              </w:rPr>
            </w:pPr>
            <w:r w:rsidRPr="00B7394B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по плану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0FAA" w:rsidRPr="00B7394B" w:rsidRDefault="00AF0FAA" w:rsidP="00AF0F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 фактически</w:t>
            </w:r>
          </w:p>
        </w:tc>
      </w:tr>
      <w:tr w:rsidR="003A5091" w:rsidRPr="00B7394B" w:rsidTr="00C022CF">
        <w:trPr>
          <w:trHeight w:val="749"/>
        </w:trPr>
        <w:tc>
          <w:tcPr>
            <w:tcW w:w="10740" w:type="dxa"/>
            <w:gridSpan w:val="4"/>
            <w:tcBorders>
              <w:right w:val="single" w:sz="4" w:space="0" w:color="auto"/>
            </w:tcBorders>
            <w:vAlign w:val="center"/>
          </w:tcPr>
          <w:p w:rsidR="003A5091" w:rsidRDefault="00C022CF" w:rsidP="00C022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Числа от 1 до 1000 (14 ч)</w:t>
            </w:r>
          </w:p>
        </w:tc>
      </w:tr>
      <w:tr w:rsidR="00AF0FAA" w:rsidRPr="00B7394B" w:rsidTr="00AF0FAA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top w:val="single" w:sz="6" w:space="0" w:color="000000"/>
            </w:tcBorders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Повторение.</w:t>
            </w:r>
          </w:p>
          <w:p w:rsidR="00AF0FAA" w:rsidRPr="00B7394B" w:rsidRDefault="00AF0FAA" w:rsidP="008B5B51">
            <w:r w:rsidRPr="00B7394B">
              <w:rPr>
                <w:sz w:val="22"/>
                <w:szCs w:val="22"/>
              </w:rPr>
              <w:t>Нумерация чисел.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</w:tcPr>
          <w:p w:rsidR="00AF0FAA" w:rsidRPr="00B7394B" w:rsidRDefault="00AF0FAA" w:rsidP="008B5B51"/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2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Порядок действий в числовых выражениях. Сложение и вычитание.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0FAA" w:rsidRPr="00B7394B" w:rsidRDefault="00AF0FAA" w:rsidP="008B5B51"/>
        </w:tc>
        <w:tc>
          <w:tcPr>
            <w:tcW w:w="1134" w:type="dxa"/>
            <w:tcBorders>
              <w:left w:val="single" w:sz="4" w:space="0" w:color="auto"/>
            </w:tcBorders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3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Нахождение суммы нескольких слагаемых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4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Алгоритм письменного вычитания трёхзначных чисел.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5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Умножение трёхзначного числа на однозначное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6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7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Алгоритм письменного деления на однозначное число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8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Приёмы письменного деления.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Приёмы письменного деления.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10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Приёмы письменного деления</w:t>
            </w:r>
          </w:p>
          <w:p w:rsidR="00AF0FAA" w:rsidRPr="00B7394B" w:rsidRDefault="00AF0FAA" w:rsidP="00034E27">
            <w:r w:rsidRPr="00B7394B">
              <w:rPr>
                <w:sz w:val="22"/>
                <w:szCs w:val="22"/>
              </w:rPr>
              <w:t>Самост</w:t>
            </w:r>
            <w:r w:rsidR="00034E27">
              <w:rPr>
                <w:sz w:val="22"/>
                <w:szCs w:val="22"/>
              </w:rPr>
              <w:t xml:space="preserve">оятельная  </w:t>
            </w:r>
            <w:r w:rsidRPr="00B7394B">
              <w:rPr>
                <w:sz w:val="22"/>
                <w:szCs w:val="22"/>
              </w:rPr>
              <w:t xml:space="preserve"> работа</w:t>
            </w:r>
            <w:r w:rsidR="00034E27">
              <w:rPr>
                <w:sz w:val="22"/>
                <w:szCs w:val="22"/>
              </w:rPr>
              <w:t>.</w:t>
            </w:r>
            <w:r w:rsidRPr="00B739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11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Диаграммы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12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Что узнали. Чему научились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13</w:t>
            </w:r>
          </w:p>
        </w:tc>
        <w:tc>
          <w:tcPr>
            <w:tcW w:w="7797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Контрольная работа (входная) №1</w:t>
            </w:r>
            <w:r w:rsidR="008B5B51">
              <w:rPr>
                <w:sz w:val="22"/>
                <w:szCs w:val="22"/>
              </w:rPr>
              <w:t xml:space="preserve"> по теме «Повторение»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AF0FAA" w:rsidRPr="00B7394B" w:rsidTr="00AF0FAA">
        <w:tc>
          <w:tcPr>
            <w:tcW w:w="675" w:type="dxa"/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14</w:t>
            </w:r>
          </w:p>
        </w:tc>
        <w:tc>
          <w:tcPr>
            <w:tcW w:w="7797" w:type="dxa"/>
          </w:tcPr>
          <w:p w:rsidR="00AF0FAA" w:rsidRPr="00B7394B" w:rsidRDefault="008B5B51" w:rsidP="008B5B51">
            <w:r>
              <w:rPr>
                <w:sz w:val="22"/>
                <w:szCs w:val="22"/>
              </w:rPr>
              <w:t>Работа над ошибками.</w:t>
            </w:r>
            <w:r w:rsidR="00AF0FAA" w:rsidRPr="00B7394B">
              <w:rPr>
                <w:sz w:val="22"/>
                <w:szCs w:val="22"/>
              </w:rPr>
              <w:t xml:space="preserve"> Странички для любознательных</w:t>
            </w:r>
            <w:r w:rsidR="00603EC4">
              <w:rPr>
                <w:sz w:val="22"/>
                <w:szCs w:val="22"/>
              </w:rPr>
              <w:t>.</w:t>
            </w:r>
            <w:r w:rsidR="00AF0FAA" w:rsidRPr="00B739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0FAA" w:rsidRPr="00B7394B" w:rsidRDefault="00AF0FAA" w:rsidP="008B5B51"/>
        </w:tc>
        <w:tc>
          <w:tcPr>
            <w:tcW w:w="1134" w:type="dxa"/>
          </w:tcPr>
          <w:p w:rsidR="00AF0FAA" w:rsidRPr="00B7394B" w:rsidRDefault="00AF0FAA" w:rsidP="008B5B51"/>
        </w:tc>
      </w:tr>
      <w:tr w:rsidR="00C022CF" w:rsidRPr="00B7394B" w:rsidTr="008B5B51">
        <w:tc>
          <w:tcPr>
            <w:tcW w:w="10740" w:type="dxa"/>
            <w:gridSpan w:val="4"/>
          </w:tcPr>
          <w:p w:rsidR="00C022CF" w:rsidRPr="00C022CF" w:rsidRDefault="00C022CF" w:rsidP="00C022CF">
            <w:pPr>
              <w:jc w:val="center"/>
              <w:rPr>
                <w:b/>
              </w:rPr>
            </w:pPr>
            <w:r w:rsidRPr="00C022CF">
              <w:rPr>
                <w:b/>
                <w:sz w:val="22"/>
                <w:szCs w:val="22"/>
              </w:rPr>
              <w:t>Числа, которые больше 1000. Нумерация</w:t>
            </w:r>
            <w:r>
              <w:rPr>
                <w:b/>
                <w:sz w:val="22"/>
                <w:szCs w:val="22"/>
              </w:rPr>
              <w:t xml:space="preserve"> (1</w:t>
            </w:r>
            <w:r w:rsidR="00AC2C1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ч)</w:t>
            </w:r>
          </w:p>
        </w:tc>
      </w:tr>
      <w:tr w:rsidR="00AF0FAA" w:rsidRPr="00B7394B" w:rsidTr="00AF0FAA">
        <w:tc>
          <w:tcPr>
            <w:tcW w:w="675" w:type="dxa"/>
            <w:tcBorders>
              <w:top w:val="single" w:sz="6" w:space="0" w:color="000000"/>
            </w:tcBorders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15</w:t>
            </w:r>
          </w:p>
        </w:tc>
        <w:tc>
          <w:tcPr>
            <w:tcW w:w="7797" w:type="dxa"/>
            <w:tcBorders>
              <w:top w:val="single" w:sz="6" w:space="0" w:color="000000"/>
            </w:tcBorders>
          </w:tcPr>
          <w:p w:rsidR="00AF0FAA" w:rsidRPr="00B7394B" w:rsidRDefault="00AF0FAA" w:rsidP="008B5B51">
            <w:r w:rsidRPr="00B7394B">
              <w:rPr>
                <w:sz w:val="22"/>
                <w:szCs w:val="22"/>
              </w:rPr>
              <w:t>Нумерация больше 1000. Класс единиц и класс тысяч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F0FAA" w:rsidRPr="00B7394B" w:rsidRDefault="00AF0FAA" w:rsidP="008B5B51"/>
        </w:tc>
        <w:tc>
          <w:tcPr>
            <w:tcW w:w="1134" w:type="dxa"/>
            <w:tcBorders>
              <w:top w:val="single" w:sz="6" w:space="0" w:color="000000"/>
            </w:tcBorders>
          </w:tcPr>
          <w:p w:rsidR="00AF0FAA" w:rsidRPr="00B7394B" w:rsidRDefault="00AF0FAA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Запись  многозначных чисел.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Разрядные слагаемые.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Увеличение, уменьшение числа в 10, 100, 1000 раз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20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Класс миллионов, класс миллиардов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22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Страничка для любознательных</w:t>
            </w:r>
            <w:r>
              <w:rPr>
                <w:sz w:val="22"/>
                <w:szCs w:val="22"/>
              </w:rPr>
              <w:t xml:space="preserve">. </w:t>
            </w:r>
            <w:r w:rsidRPr="00B7394B">
              <w:rPr>
                <w:sz w:val="22"/>
                <w:szCs w:val="22"/>
              </w:rPr>
              <w:t>Что узнали. Чему научились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23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изученного по теме «Нумерация больше 1000» Самостоятельная работа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24</w:t>
            </w:r>
          </w:p>
        </w:tc>
        <w:tc>
          <w:tcPr>
            <w:tcW w:w="7797" w:type="dxa"/>
          </w:tcPr>
          <w:p w:rsidR="008B5B51" w:rsidRPr="00B7394B" w:rsidRDefault="008B5B51" w:rsidP="008B5B51">
            <w:r>
              <w:t>Закрепление изученного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25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Контрольная работа № 2 по теме « Нумерация чисел больше 1000»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26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Анализ контрольной работы, работа над ошибками. Закрепление изученного 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</w:tr>
      <w:tr w:rsidR="008B5B51" w:rsidRPr="00B7394B" w:rsidTr="008B5B51">
        <w:tc>
          <w:tcPr>
            <w:tcW w:w="10740" w:type="dxa"/>
            <w:gridSpan w:val="4"/>
            <w:tcBorders>
              <w:bottom w:val="single" w:sz="6" w:space="0" w:color="000000"/>
            </w:tcBorders>
          </w:tcPr>
          <w:p w:rsidR="008B5B51" w:rsidRPr="00C022CF" w:rsidRDefault="008B5B51" w:rsidP="00C022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Pr="00C022CF">
              <w:rPr>
                <w:b/>
                <w:sz w:val="22"/>
                <w:szCs w:val="22"/>
              </w:rPr>
              <w:t>Величины</w:t>
            </w:r>
            <w:r w:rsidR="001B7563">
              <w:rPr>
                <w:b/>
                <w:sz w:val="22"/>
                <w:szCs w:val="22"/>
              </w:rPr>
              <w:t xml:space="preserve"> (17</w:t>
            </w:r>
            <w:r>
              <w:rPr>
                <w:b/>
                <w:sz w:val="22"/>
                <w:szCs w:val="22"/>
              </w:rPr>
              <w:t>ч)</w:t>
            </w:r>
          </w:p>
        </w:tc>
      </w:tr>
      <w:tr w:rsidR="008B5B51" w:rsidRPr="00B7394B" w:rsidTr="00AF0FAA">
        <w:tc>
          <w:tcPr>
            <w:tcW w:w="675" w:type="dxa"/>
            <w:tcBorders>
              <w:top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27</w:t>
            </w:r>
          </w:p>
        </w:tc>
        <w:tc>
          <w:tcPr>
            <w:tcW w:w="7797" w:type="dxa"/>
            <w:tcBorders>
              <w:top w:val="single" w:sz="6" w:space="0" w:color="000000"/>
            </w:tcBorders>
          </w:tcPr>
          <w:p w:rsidR="008B5B51" w:rsidRPr="00B7394B" w:rsidRDefault="008B5B51" w:rsidP="008B5B5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Единицы длины. К</w:t>
            </w:r>
            <w:r w:rsidRPr="00B7394B">
              <w:rPr>
                <w:sz w:val="22"/>
                <w:szCs w:val="22"/>
              </w:rPr>
              <w:t xml:space="preserve">илометр 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top w:val="single" w:sz="6" w:space="0" w:color="000000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28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Таблица единиц длины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29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Закрепление. Контрольный устный счет.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30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Единицы площади Квадратный километр Квадратный миллиметр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Таблица единиц площади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8B5B51">
        <w:trPr>
          <w:trHeight w:val="455"/>
        </w:trPr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Измерение площади с помощью палетки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8B5B51">
        <w:trPr>
          <w:trHeight w:val="455"/>
        </w:trPr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33</w:t>
            </w:r>
          </w:p>
        </w:tc>
        <w:tc>
          <w:tcPr>
            <w:tcW w:w="7797" w:type="dxa"/>
          </w:tcPr>
          <w:p w:rsidR="008B5B51" w:rsidRPr="00B7394B" w:rsidRDefault="008B5B51" w:rsidP="008B5B51"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34</w:t>
            </w:r>
          </w:p>
        </w:tc>
        <w:tc>
          <w:tcPr>
            <w:tcW w:w="7797" w:type="dxa"/>
          </w:tcPr>
          <w:p w:rsidR="008B5B51" w:rsidRPr="00B7394B" w:rsidRDefault="008B5B51" w:rsidP="008B5B51">
            <w:r>
              <w:rPr>
                <w:sz w:val="22"/>
                <w:szCs w:val="22"/>
              </w:rPr>
              <w:t xml:space="preserve">Работа над ошибками. </w:t>
            </w:r>
            <w:r w:rsidRPr="00B7394B">
              <w:rPr>
                <w:sz w:val="22"/>
                <w:szCs w:val="22"/>
              </w:rPr>
              <w:t>Единицы массы. Тонна, центнер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35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Таблица единиц массы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Единицы времени Определение времени по часам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задач. (вычисление начала, продолжительности и конца события)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Секунда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39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Единицы времени. Век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40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Таблица единиц времени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41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42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43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Контрольная работа № 3 по теме  «Величины»</w:t>
            </w:r>
            <w:r>
              <w:rPr>
                <w:sz w:val="22"/>
                <w:szCs w:val="22"/>
              </w:rPr>
              <w:t xml:space="preserve"> (Тест)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8B5B51">
        <w:tc>
          <w:tcPr>
            <w:tcW w:w="10740" w:type="dxa"/>
            <w:gridSpan w:val="4"/>
            <w:tcBorders>
              <w:bottom w:val="single" w:sz="6" w:space="0" w:color="000000"/>
            </w:tcBorders>
          </w:tcPr>
          <w:p w:rsidR="008B5B51" w:rsidRPr="00C022CF" w:rsidRDefault="008B5B51" w:rsidP="00C022C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C022CF">
              <w:rPr>
                <w:b/>
              </w:rPr>
              <w:t>Сложение и вычитание (11ч)</w:t>
            </w:r>
          </w:p>
        </w:tc>
      </w:tr>
      <w:tr w:rsidR="008B5B51" w:rsidRPr="00B7394B" w:rsidTr="00AF0FAA">
        <w:tc>
          <w:tcPr>
            <w:tcW w:w="675" w:type="dxa"/>
            <w:tcBorders>
              <w:top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44</w:t>
            </w:r>
          </w:p>
        </w:tc>
        <w:tc>
          <w:tcPr>
            <w:tcW w:w="7797" w:type="dxa"/>
            <w:tcBorders>
              <w:top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Устные и письменные приёмы вычислений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top w:val="single" w:sz="6" w:space="0" w:color="000000"/>
            </w:tcBorders>
          </w:tcPr>
          <w:p w:rsidR="008B5B51" w:rsidRPr="00B7394B" w:rsidRDefault="008B5B51" w:rsidP="008B5B51"/>
        </w:tc>
      </w:tr>
      <w:tr w:rsidR="008B5B51" w:rsidRPr="00B7394B" w:rsidTr="00AF0FAA">
        <w:trPr>
          <w:trHeight w:val="65"/>
        </w:trPr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45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Устные и письменные приёмы вычислений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rPr>
          <w:trHeight w:val="293"/>
        </w:trPr>
        <w:tc>
          <w:tcPr>
            <w:tcW w:w="675" w:type="dxa"/>
          </w:tcPr>
          <w:p w:rsidR="008B5B51" w:rsidRPr="00B7394B" w:rsidRDefault="008B5B51" w:rsidP="008B5B51">
            <w:r>
              <w:t>46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Нахождение неизвестного слагаемого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rPr>
          <w:trHeight w:val="293"/>
        </w:trPr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Нахождение неизвестного уменьшаемого и вычитаемого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48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Нахождение нескольких долей целого.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49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50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Сложение и вычитание величин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Закрепление.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53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Контрольная работа № 4 по теме « Сложение</w:t>
            </w:r>
            <w:r w:rsidRPr="00B7394B">
              <w:rPr>
                <w:b/>
                <w:sz w:val="22"/>
                <w:szCs w:val="22"/>
                <w:u w:val="single"/>
              </w:rPr>
              <w:t xml:space="preserve"> </w:t>
            </w:r>
            <w:r w:rsidRPr="00B7394B">
              <w:rPr>
                <w:sz w:val="22"/>
                <w:szCs w:val="22"/>
              </w:rPr>
              <w:t>и вычитание»</w:t>
            </w:r>
            <w:r w:rsidRPr="00B739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54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1B7563">
            <w:pPr>
              <w:spacing w:after="0"/>
            </w:pPr>
            <w:r w:rsidRPr="00B7394B">
              <w:rPr>
                <w:sz w:val="22"/>
                <w:szCs w:val="22"/>
              </w:rPr>
              <w:t xml:space="preserve">Анализ контрольной работы, работа над ошибками. </w:t>
            </w:r>
          </w:p>
          <w:p w:rsidR="008B5B51" w:rsidRPr="00B7394B" w:rsidRDefault="008B5B51" w:rsidP="001B7563">
            <w:pPr>
              <w:spacing w:after="0"/>
            </w:pPr>
            <w:r w:rsidRPr="00B7394B">
              <w:rPr>
                <w:sz w:val="22"/>
                <w:szCs w:val="22"/>
              </w:rPr>
              <w:t>Свойства умножения.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</w:tr>
      <w:tr w:rsidR="008B5B51" w:rsidRPr="00B7394B" w:rsidTr="008B5B51">
        <w:tc>
          <w:tcPr>
            <w:tcW w:w="10740" w:type="dxa"/>
            <w:gridSpan w:val="4"/>
            <w:tcBorders>
              <w:bottom w:val="single" w:sz="6" w:space="0" w:color="000000"/>
            </w:tcBorders>
          </w:tcPr>
          <w:p w:rsidR="008B5B51" w:rsidRPr="00AC2C10" w:rsidRDefault="008B5B51" w:rsidP="008B5B51">
            <w:pPr>
              <w:rPr>
                <w:b/>
              </w:rPr>
            </w:pPr>
            <w:r w:rsidRPr="00AC2C10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DF6138">
              <w:rPr>
                <w:b/>
                <w:sz w:val="22"/>
                <w:szCs w:val="22"/>
              </w:rPr>
              <w:t xml:space="preserve">  Умножение и деление (71</w:t>
            </w:r>
            <w:r w:rsidRPr="00AC2C10">
              <w:rPr>
                <w:b/>
                <w:sz w:val="22"/>
                <w:szCs w:val="22"/>
              </w:rPr>
              <w:t>ч)</w:t>
            </w:r>
          </w:p>
        </w:tc>
      </w:tr>
      <w:tr w:rsidR="008B5B51" w:rsidRPr="00B7394B" w:rsidTr="00AF0FAA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55</w:t>
            </w:r>
          </w:p>
        </w:tc>
        <w:tc>
          <w:tcPr>
            <w:tcW w:w="7797" w:type="dxa"/>
            <w:tcBorders>
              <w:top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Письменные приёмы умножения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top w:val="single" w:sz="6" w:space="0" w:color="000000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Письменные приёмы умножения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Умножение чисел, запись которых оканчивается нулями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1B7563">
        <w:trPr>
          <w:trHeight w:val="531"/>
        </w:trPr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59</w:t>
            </w:r>
          </w:p>
        </w:tc>
        <w:tc>
          <w:tcPr>
            <w:tcW w:w="7797" w:type="dxa"/>
          </w:tcPr>
          <w:p w:rsidR="008B5B51" w:rsidRPr="00B7394B" w:rsidRDefault="008B5B51" w:rsidP="001B7563">
            <w:r w:rsidRPr="00B7394B">
              <w:rPr>
                <w:sz w:val="22"/>
                <w:szCs w:val="22"/>
              </w:rPr>
              <w:t>Деление с числами 0 и 1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60</w:t>
            </w:r>
          </w:p>
        </w:tc>
        <w:tc>
          <w:tcPr>
            <w:tcW w:w="7797" w:type="dxa"/>
          </w:tcPr>
          <w:p w:rsidR="008B5B51" w:rsidRPr="00B7394B" w:rsidRDefault="001B7563" w:rsidP="001B7563">
            <w:r>
              <w:t>Контрольная работа итоговая (за первое полугодие)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Письменные приёмы деления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63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изученного. Решение задач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64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65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Письменные приёмы деления.  Решение задач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Письменные приёмы деления.  Решение задач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69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70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71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Умножение и деление на однозначное число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1B7563" w:rsidP="008B5B51">
            <w:r w:rsidRPr="00B7394B">
              <w:rPr>
                <w:sz w:val="22"/>
                <w:szCs w:val="22"/>
              </w:rPr>
              <w:t>72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Скорость. Единицы скорости</w:t>
            </w:r>
            <w:r w:rsidR="001B7563">
              <w:rPr>
                <w:sz w:val="22"/>
                <w:szCs w:val="22"/>
              </w:rPr>
              <w:t>.</w:t>
            </w:r>
            <w:r w:rsidRPr="00B7394B">
              <w:rPr>
                <w:sz w:val="22"/>
                <w:szCs w:val="22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74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top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top w:val="nil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75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Умножение числа на произведение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76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77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78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умножение двух чисел, оканчивающихся нулями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79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80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Перестановка и группировка множителей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Закрепление изученного.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Закрепление изученного.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83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Контрольная работа №6 по теме</w:t>
            </w:r>
          </w:p>
          <w:p w:rsidR="008B5B51" w:rsidRPr="00B7394B" w:rsidRDefault="008B5B51" w:rsidP="008B5B51">
            <w:r w:rsidRPr="00B7394B">
              <w:rPr>
                <w:sz w:val="22"/>
                <w:szCs w:val="22"/>
              </w:rPr>
              <w:t>« Письменное умножение».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84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85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Деление числа на произведение.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Деление с остатком на 10, 100, 1000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89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90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 на числа, оканчивающиеся нулями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 на движение в противоположных направлениях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93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Закрепление.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94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95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Умножение числа на сумму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Умножение числа на сумму.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Письменное умножение на двузначное число.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99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Письменное умножение на двузначное число.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 Решение задач.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top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101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rPr>
          <w:trHeight w:val="276"/>
        </w:trPr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102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103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104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умножение на трехзначное число 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105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106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изученного.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107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Контрольная работа № 8 по теме</w:t>
            </w:r>
          </w:p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 « Умножение на двузначное и   трехзначное число».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108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rPr>
          <w:trHeight w:val="208"/>
        </w:trPr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109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на двузначное число.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110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с остатком на двузначное число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Алгоритм письменного деления на двузначное число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на двузначное число. Закрепление.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113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114</w:t>
            </w:r>
          </w:p>
        </w:tc>
        <w:tc>
          <w:tcPr>
            <w:tcW w:w="7797" w:type="dxa"/>
          </w:tcPr>
          <w:p w:rsidR="008B5B51" w:rsidRPr="00B7394B" w:rsidRDefault="008B5B51" w:rsidP="00AC2C10">
            <w:r w:rsidRPr="00B7394B">
              <w:rPr>
                <w:sz w:val="22"/>
                <w:szCs w:val="22"/>
              </w:rPr>
              <w:t>Письменное деление  на двузначное число.</w:t>
            </w:r>
            <w:r>
              <w:rPr>
                <w:sz w:val="22"/>
                <w:szCs w:val="22"/>
              </w:rPr>
              <w:t xml:space="preserve">  </w:t>
            </w:r>
            <w:r w:rsidRPr="00B7394B">
              <w:rPr>
                <w:sz w:val="22"/>
                <w:szCs w:val="22"/>
              </w:rPr>
              <w:t xml:space="preserve">Закрепление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115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116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117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118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119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120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121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122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123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124</w:t>
            </w:r>
          </w:p>
        </w:tc>
        <w:tc>
          <w:tcPr>
            <w:tcW w:w="7797" w:type="dxa"/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Контрольная работа № 9</w:t>
            </w:r>
          </w:p>
          <w:p w:rsidR="008B5B51" w:rsidRPr="00B7394B" w:rsidRDefault="008B5B51" w:rsidP="008B5B51">
            <w:r w:rsidRPr="00B7394B">
              <w:rPr>
                <w:sz w:val="22"/>
                <w:szCs w:val="22"/>
              </w:rPr>
              <w:t>« Письменное деление на  трехзначное число».</w:t>
            </w:r>
          </w:p>
        </w:tc>
        <w:tc>
          <w:tcPr>
            <w:tcW w:w="1134" w:type="dxa"/>
          </w:tcPr>
          <w:p w:rsidR="008B5B51" w:rsidRPr="00B7394B" w:rsidRDefault="008B5B51" w:rsidP="008B5B51"/>
        </w:tc>
        <w:tc>
          <w:tcPr>
            <w:tcW w:w="1134" w:type="dxa"/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125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8B5B51">
        <w:tc>
          <w:tcPr>
            <w:tcW w:w="1074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8B5B51" w:rsidRPr="00AC2C10" w:rsidRDefault="008B5B51" w:rsidP="008B5B51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              </w:t>
            </w:r>
            <w:r w:rsidRPr="00AC2C10">
              <w:rPr>
                <w:b/>
                <w:sz w:val="22"/>
                <w:szCs w:val="22"/>
              </w:rPr>
              <w:t>Итоговое повторение (11ч)</w:t>
            </w:r>
          </w:p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126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Нумерация.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127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Выражения и уравнения.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128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129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Умножение и деление.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130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Порядок выполнение действий.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131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Контрольная работа № 10 Итоговая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132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133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Величины. Геометрические фигуры.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134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Решение задач изученных видов.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135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  <w:tr w:rsidR="008B5B51" w:rsidRPr="00B7394B" w:rsidTr="00AF0FAA">
        <w:tc>
          <w:tcPr>
            <w:tcW w:w="675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136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8B5B51" w:rsidRPr="00B7394B" w:rsidRDefault="008B5B51" w:rsidP="008B5B51">
            <w:r w:rsidRPr="00B7394B">
              <w:rPr>
                <w:sz w:val="22"/>
                <w:szCs w:val="22"/>
              </w:rPr>
              <w:t>Закрепление 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B5B51" w:rsidRPr="00B7394B" w:rsidRDefault="008B5B51" w:rsidP="008B5B51"/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8B5B51" w:rsidRPr="00B7394B" w:rsidRDefault="008B5B51" w:rsidP="008B5B51"/>
        </w:tc>
      </w:tr>
    </w:tbl>
    <w:p w:rsidR="00516711" w:rsidRDefault="00516711"/>
    <w:sectPr w:rsidR="00516711" w:rsidSect="008B5B51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3D" w:rsidRDefault="002D163D" w:rsidP="00820CF2">
      <w:pPr>
        <w:spacing w:after="0" w:line="240" w:lineRule="auto"/>
      </w:pPr>
      <w:r>
        <w:separator/>
      </w:r>
    </w:p>
  </w:endnote>
  <w:endnote w:type="continuationSeparator" w:id="1">
    <w:p w:rsidR="002D163D" w:rsidRDefault="002D163D" w:rsidP="0082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1" w:rsidRDefault="008B5B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3D" w:rsidRDefault="002D163D" w:rsidP="00820CF2">
      <w:pPr>
        <w:spacing w:after="0" w:line="240" w:lineRule="auto"/>
      </w:pPr>
      <w:r>
        <w:separator/>
      </w:r>
    </w:p>
  </w:footnote>
  <w:footnote w:type="continuationSeparator" w:id="1">
    <w:p w:rsidR="002D163D" w:rsidRDefault="002D163D" w:rsidP="0082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4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7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1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16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9D0"/>
    <w:rsid w:val="00034E27"/>
    <w:rsid w:val="000F22EC"/>
    <w:rsid w:val="001B7563"/>
    <w:rsid w:val="001D3ECE"/>
    <w:rsid w:val="002B028E"/>
    <w:rsid w:val="002D163D"/>
    <w:rsid w:val="00342F54"/>
    <w:rsid w:val="003A5091"/>
    <w:rsid w:val="003B39D0"/>
    <w:rsid w:val="004172EE"/>
    <w:rsid w:val="004753EF"/>
    <w:rsid w:val="00492611"/>
    <w:rsid w:val="00516711"/>
    <w:rsid w:val="00525516"/>
    <w:rsid w:val="00603EC4"/>
    <w:rsid w:val="00695359"/>
    <w:rsid w:val="006D5948"/>
    <w:rsid w:val="007E322D"/>
    <w:rsid w:val="00820CF2"/>
    <w:rsid w:val="008B5B51"/>
    <w:rsid w:val="00AB128E"/>
    <w:rsid w:val="00AC2C10"/>
    <w:rsid w:val="00AF0FAA"/>
    <w:rsid w:val="00BD3DCE"/>
    <w:rsid w:val="00C022CF"/>
    <w:rsid w:val="00D267A2"/>
    <w:rsid w:val="00D9637C"/>
    <w:rsid w:val="00DF6138"/>
    <w:rsid w:val="00E31F3D"/>
    <w:rsid w:val="00E9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F0F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F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F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F0FAA"/>
    <w:pPr>
      <w:spacing w:after="0" w:line="240" w:lineRule="auto"/>
      <w:ind w:firstLine="708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0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F0FAA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AF0F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F0FA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AF0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0F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F0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0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F0F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F0F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F0FA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F0F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F0FAA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AF0F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1">
    <w:name w:val="Заголовок 3+"/>
    <w:basedOn w:val="a"/>
    <w:rsid w:val="00AF0F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20</cp:revision>
  <cp:lastPrinted>2019-01-30T16:36:00Z</cp:lastPrinted>
  <dcterms:created xsi:type="dcterms:W3CDTF">2019-01-23T08:52:00Z</dcterms:created>
  <dcterms:modified xsi:type="dcterms:W3CDTF">2020-11-23T11:25:00Z</dcterms:modified>
</cp:coreProperties>
</file>